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02DF" w14:textId="77777777" w:rsidR="003A1AA7" w:rsidRDefault="003A1AA7" w:rsidP="003A1AA7">
      <w:pPr>
        <w:jc w:val="center"/>
      </w:pPr>
    </w:p>
    <w:p w14:paraId="7FDF110E" w14:textId="77777777" w:rsidR="003A1AA7" w:rsidRDefault="003A1AA7" w:rsidP="003A1AA7">
      <w:pPr>
        <w:jc w:val="center"/>
      </w:pPr>
      <w:r>
        <w:rPr>
          <w:noProof/>
          <w:lang w:eastAsia="sv-SE"/>
        </w:rPr>
        <w:drawing>
          <wp:inline distT="0" distB="0" distL="0" distR="0" wp14:anchorId="36AD7679" wp14:editId="37A6CA96">
            <wp:extent cx="6067166" cy="1747520"/>
            <wp:effectExtent l="0" t="0" r="0" b="5080"/>
            <wp:docPr id="3" name="Picture 2" descr="http://www.juvelernashus.se/wp-content/uploads/2012/06/logo_juvelernas_hus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juvelernashus.se/wp-content/uploads/2012/06/logo_juvelernas_hus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166" cy="1747520"/>
                    </a:xfrm>
                    <a:prstGeom prst="rect">
                      <a:avLst/>
                    </a:prstGeom>
                    <a:noFill/>
                  </pic:spPr>
                </pic:pic>
              </a:graphicData>
            </a:graphic>
          </wp:inline>
        </w:drawing>
      </w:r>
    </w:p>
    <w:p w14:paraId="2B9E4371" w14:textId="77777777" w:rsidR="003A1AA7" w:rsidRDefault="003A1AA7"/>
    <w:p w14:paraId="718E1B8B" w14:textId="77777777" w:rsidR="003A1AA7" w:rsidRDefault="003A1AA7"/>
    <w:p w14:paraId="73C386FF" w14:textId="77777777" w:rsidR="003A1AA7" w:rsidRDefault="003A1AA7"/>
    <w:p w14:paraId="2F1EED3B" w14:textId="77777777" w:rsidR="003A1AA7" w:rsidRDefault="003A1AA7"/>
    <w:p w14:paraId="507FCF5E" w14:textId="77777777" w:rsidR="003A1AA7" w:rsidRPr="003A1AA7" w:rsidRDefault="003A1AA7" w:rsidP="003A1AA7">
      <w:pPr>
        <w:jc w:val="center"/>
        <w:rPr>
          <w:b/>
          <w:sz w:val="96"/>
          <w:szCs w:val="96"/>
        </w:rPr>
      </w:pPr>
      <w:r w:rsidRPr="003A1AA7">
        <w:rPr>
          <w:b/>
          <w:sz w:val="96"/>
          <w:szCs w:val="96"/>
        </w:rPr>
        <w:t>Likabehandlingsplan</w:t>
      </w:r>
    </w:p>
    <w:p w14:paraId="5243284E" w14:textId="2037AF44" w:rsidR="003A1AA7" w:rsidRDefault="003A1AA7" w:rsidP="003A1AA7">
      <w:pPr>
        <w:jc w:val="center"/>
        <w:rPr>
          <w:b/>
          <w:sz w:val="96"/>
          <w:szCs w:val="96"/>
        </w:rPr>
      </w:pPr>
      <w:proofErr w:type="gramStart"/>
      <w:r w:rsidRPr="003A1AA7">
        <w:rPr>
          <w:b/>
          <w:sz w:val="96"/>
          <w:szCs w:val="96"/>
        </w:rPr>
        <w:t>201</w:t>
      </w:r>
      <w:r w:rsidR="00E62C19">
        <w:rPr>
          <w:b/>
          <w:sz w:val="96"/>
          <w:szCs w:val="96"/>
        </w:rPr>
        <w:t>9</w:t>
      </w:r>
      <w:r w:rsidRPr="003A1AA7">
        <w:rPr>
          <w:b/>
          <w:sz w:val="96"/>
          <w:szCs w:val="96"/>
        </w:rPr>
        <w:t>-20</w:t>
      </w:r>
      <w:r w:rsidR="00E62C19">
        <w:rPr>
          <w:b/>
          <w:sz w:val="96"/>
          <w:szCs w:val="96"/>
        </w:rPr>
        <w:t>20</w:t>
      </w:r>
      <w:proofErr w:type="gramEnd"/>
    </w:p>
    <w:p w14:paraId="756E2C66" w14:textId="77777777" w:rsidR="003A1AA7" w:rsidRDefault="003A1AA7" w:rsidP="003A1AA7">
      <w:pPr>
        <w:jc w:val="center"/>
        <w:rPr>
          <w:b/>
          <w:sz w:val="96"/>
          <w:szCs w:val="96"/>
        </w:rPr>
      </w:pPr>
    </w:p>
    <w:p w14:paraId="1EAA2CC2" w14:textId="77777777" w:rsidR="003A1AA7" w:rsidRDefault="003A1AA7" w:rsidP="003A1AA7">
      <w:pPr>
        <w:jc w:val="center"/>
        <w:rPr>
          <w:b/>
          <w:sz w:val="96"/>
          <w:szCs w:val="96"/>
        </w:rPr>
      </w:pPr>
    </w:p>
    <w:p w14:paraId="0183D0F1" w14:textId="77777777" w:rsidR="003A1AA7" w:rsidRDefault="003A1AA7" w:rsidP="003A1AA7">
      <w:pPr>
        <w:jc w:val="center"/>
        <w:rPr>
          <w:b/>
          <w:sz w:val="96"/>
          <w:szCs w:val="96"/>
        </w:rPr>
      </w:pPr>
    </w:p>
    <w:p w14:paraId="38F36573" w14:textId="77777777" w:rsidR="003A1AA7" w:rsidRDefault="003A1AA7" w:rsidP="003A1AA7">
      <w:pPr>
        <w:jc w:val="center"/>
        <w:rPr>
          <w:b/>
          <w:sz w:val="96"/>
          <w:szCs w:val="96"/>
        </w:rPr>
      </w:pPr>
    </w:p>
    <w:p w14:paraId="6C87B395" w14:textId="77777777" w:rsidR="003A1AA7" w:rsidRDefault="00064531" w:rsidP="003A1AA7">
      <w:pPr>
        <w:keepNext/>
        <w:spacing w:before="240" w:after="60"/>
        <w:outlineLvl w:val="0"/>
        <w:rPr>
          <w:rFonts w:ascii="Arial" w:hAnsi="Arial" w:cs="Arial"/>
          <w:b/>
          <w:bCs/>
          <w:i/>
          <w:iCs/>
          <w:color w:val="000000"/>
          <w:kern w:val="32"/>
          <w:sz w:val="32"/>
          <w:szCs w:val="32"/>
        </w:rPr>
      </w:pPr>
      <w:r>
        <w:rPr>
          <w:rFonts w:ascii="Arial" w:hAnsi="Arial" w:cs="Arial"/>
          <w:b/>
          <w:bCs/>
          <w:color w:val="000000"/>
          <w:kern w:val="32"/>
          <w:sz w:val="36"/>
          <w:szCs w:val="36"/>
        </w:rPr>
        <w:lastRenderedPageBreak/>
        <w:t>Vår vision</w:t>
      </w:r>
      <w:r w:rsidR="003A1AA7">
        <w:rPr>
          <w:rFonts w:ascii="Arial" w:hAnsi="Arial" w:cs="Arial"/>
          <w:b/>
          <w:bCs/>
          <w:color w:val="000000"/>
          <w:kern w:val="32"/>
          <w:sz w:val="36"/>
          <w:szCs w:val="36"/>
        </w:rPr>
        <w:tab/>
      </w:r>
      <w:r w:rsidR="003A1AA7">
        <w:rPr>
          <w:rFonts w:ascii="Arial" w:hAnsi="Arial" w:cs="Arial"/>
          <w:b/>
          <w:bCs/>
          <w:color w:val="000000"/>
          <w:kern w:val="32"/>
          <w:sz w:val="36"/>
          <w:szCs w:val="36"/>
        </w:rPr>
        <w:tab/>
      </w:r>
      <w:r w:rsidR="003A1AA7">
        <w:rPr>
          <w:rFonts w:ascii="Arial" w:hAnsi="Arial" w:cs="Arial"/>
          <w:b/>
          <w:bCs/>
          <w:i/>
          <w:iCs/>
          <w:color w:val="000000"/>
          <w:kern w:val="32"/>
          <w:sz w:val="32"/>
          <w:szCs w:val="32"/>
        </w:rPr>
        <w:t xml:space="preserve"> </w:t>
      </w:r>
    </w:p>
    <w:p w14:paraId="2D015962" w14:textId="77777777" w:rsidR="003A1AA7" w:rsidRPr="00A97D03" w:rsidRDefault="003A1AA7" w:rsidP="003A1AA7">
      <w:pPr>
        <w:keepNext/>
        <w:spacing w:before="240" w:after="60"/>
        <w:outlineLvl w:val="2"/>
        <w:rPr>
          <w:rFonts w:ascii="Arial" w:hAnsi="Arial" w:cs="Arial"/>
          <w:b/>
          <w:bCs/>
          <w:sz w:val="24"/>
          <w:szCs w:val="26"/>
        </w:rPr>
      </w:pPr>
      <w:r w:rsidRPr="00A97D03">
        <w:rPr>
          <w:rFonts w:ascii="Arial" w:hAnsi="Arial" w:cs="Arial"/>
          <w:b/>
          <w:bCs/>
          <w:szCs w:val="26"/>
        </w:rPr>
        <w:t>Vi pedagoger vill att alla barn ska känna sig trygga och välkomna till vår förskola.</w:t>
      </w:r>
      <w:r w:rsidR="00064531" w:rsidRPr="00A97D03">
        <w:rPr>
          <w:rFonts w:ascii="Arial" w:hAnsi="Arial" w:cs="Arial"/>
          <w:b/>
          <w:bCs/>
          <w:szCs w:val="26"/>
        </w:rPr>
        <w:t xml:space="preserve"> Vår vision är att ingen form av kränkande behandling eller diskriminering ska förekomma på Juvelernas hus.</w:t>
      </w:r>
    </w:p>
    <w:p w14:paraId="27CEE0FD" w14:textId="77777777" w:rsidR="003A1AA7" w:rsidRPr="00A97D03" w:rsidRDefault="003A1AA7" w:rsidP="003A1AA7">
      <w:pPr>
        <w:keepNext/>
        <w:spacing w:before="240" w:after="60"/>
        <w:outlineLvl w:val="2"/>
        <w:rPr>
          <w:rFonts w:ascii="Arial" w:hAnsi="Arial" w:cs="Arial"/>
          <w:b/>
          <w:bCs/>
          <w:szCs w:val="26"/>
        </w:rPr>
      </w:pPr>
      <w:r w:rsidRPr="00A97D03">
        <w:rPr>
          <w:rFonts w:ascii="Arial" w:hAnsi="Arial" w:cs="Arial"/>
          <w:b/>
          <w:bCs/>
          <w:szCs w:val="26"/>
        </w:rPr>
        <w:t xml:space="preserve">Barnen ska känna glädje och lust att utforska och lära sig tillsammans med oss och med varandra. </w:t>
      </w:r>
    </w:p>
    <w:p w14:paraId="469A2253" w14:textId="77777777" w:rsidR="003A1AA7" w:rsidRPr="00A97D03" w:rsidRDefault="003A1AA7" w:rsidP="003A1AA7">
      <w:pPr>
        <w:rPr>
          <w:rFonts w:ascii="Arial" w:hAnsi="Arial" w:cs="Arial"/>
          <w:b/>
          <w:color w:val="000000"/>
          <w:szCs w:val="24"/>
        </w:rPr>
      </w:pPr>
    </w:p>
    <w:p w14:paraId="2223B0E2" w14:textId="77777777" w:rsidR="003A1AA7" w:rsidRPr="00A97D03" w:rsidRDefault="003A1AA7" w:rsidP="003A1AA7">
      <w:pPr>
        <w:rPr>
          <w:rFonts w:ascii="Arial" w:hAnsi="Arial" w:cs="Arial"/>
          <w:b/>
          <w:color w:val="000000"/>
          <w:szCs w:val="24"/>
        </w:rPr>
      </w:pPr>
      <w:r w:rsidRPr="00A97D03">
        <w:rPr>
          <w:rFonts w:ascii="Arial" w:hAnsi="Arial" w:cs="Arial"/>
          <w:b/>
          <w:color w:val="000000"/>
          <w:szCs w:val="24"/>
        </w:rPr>
        <w:t xml:space="preserve">Vårt uppdrag är att verka för att barnen ska känna gemenskap och bli sedda för den person de är. </w:t>
      </w:r>
      <w:r w:rsidR="00064531" w:rsidRPr="00A97D03">
        <w:rPr>
          <w:rFonts w:ascii="Arial" w:hAnsi="Arial" w:cs="Arial"/>
          <w:b/>
          <w:color w:val="000000"/>
          <w:szCs w:val="24"/>
        </w:rPr>
        <w:t>Varje ba</w:t>
      </w:r>
      <w:r w:rsidR="00CF3B33">
        <w:rPr>
          <w:rFonts w:ascii="Arial" w:hAnsi="Arial" w:cs="Arial"/>
          <w:b/>
          <w:color w:val="000000"/>
          <w:szCs w:val="24"/>
        </w:rPr>
        <w:t>r</w:t>
      </w:r>
      <w:r w:rsidR="00064531" w:rsidRPr="00A97D03">
        <w:rPr>
          <w:rFonts w:ascii="Arial" w:hAnsi="Arial" w:cs="Arial"/>
          <w:b/>
          <w:color w:val="000000"/>
          <w:szCs w:val="24"/>
        </w:rPr>
        <w:t>n ska ges samma förutsättningar att utvecklas efter sin förmåga.</w:t>
      </w:r>
      <w:r w:rsidRPr="00A97D03">
        <w:rPr>
          <w:rFonts w:ascii="Arial" w:hAnsi="Arial" w:cs="Arial"/>
          <w:b/>
          <w:color w:val="000000"/>
          <w:szCs w:val="24"/>
        </w:rPr>
        <w:t xml:space="preserve"> Alla är lika mycket värda och ska därför bli bemötta med empati och respekt. Vi vill att barnen ska våga visa känslor och ha förmåga att visa hänsyn och att måna om varandra.</w:t>
      </w:r>
    </w:p>
    <w:p w14:paraId="4E4582B3" w14:textId="77777777" w:rsidR="003A1AA7" w:rsidRPr="00A97D03" w:rsidRDefault="003A1AA7" w:rsidP="003A1AA7">
      <w:pPr>
        <w:rPr>
          <w:rFonts w:ascii="Arial" w:hAnsi="Arial" w:cs="Arial"/>
          <w:b/>
          <w:color w:val="000000"/>
          <w:szCs w:val="24"/>
        </w:rPr>
      </w:pPr>
    </w:p>
    <w:p w14:paraId="5BB3FA7F" w14:textId="77777777" w:rsidR="00064531" w:rsidRDefault="00064531" w:rsidP="00064531">
      <w:pPr>
        <w:pStyle w:val="Rubrik1"/>
        <w:numPr>
          <w:ilvl w:val="0"/>
          <w:numId w:val="1"/>
        </w:numPr>
        <w:suppressAutoHyphens/>
        <w:rPr>
          <w:b/>
          <w:bCs/>
        </w:rPr>
      </w:pPr>
      <w:proofErr w:type="spellStart"/>
      <w:r>
        <w:rPr>
          <w:b/>
          <w:bCs/>
        </w:rPr>
        <w:t>FN´s</w:t>
      </w:r>
      <w:proofErr w:type="spellEnd"/>
      <w:r>
        <w:rPr>
          <w:b/>
          <w:bCs/>
        </w:rPr>
        <w:t xml:space="preserve"> barnkonvention</w:t>
      </w:r>
    </w:p>
    <w:p w14:paraId="229DC270" w14:textId="77777777" w:rsidR="00064531" w:rsidRDefault="00064531" w:rsidP="00064531"/>
    <w:p w14:paraId="19391689" w14:textId="77777777" w:rsidR="00064531" w:rsidRDefault="00064531" w:rsidP="00064531">
      <w:pPr>
        <w:autoSpaceDE w:val="0"/>
        <w:autoSpaceDN w:val="0"/>
        <w:adjustRightInd w:val="0"/>
        <w:rPr>
          <w:rFonts w:ascii="Arial" w:hAnsi="Arial" w:cs="Arial"/>
          <w:color w:val="231F20"/>
        </w:rPr>
      </w:pPr>
      <w:r>
        <w:rPr>
          <w:rFonts w:ascii="Arial" w:hAnsi="Arial" w:cs="Arial"/>
          <w:b/>
          <w:bCs/>
          <w:color w:val="231F20"/>
        </w:rPr>
        <w:t xml:space="preserve">Artikel 2 </w:t>
      </w:r>
      <w:r>
        <w:rPr>
          <w:rFonts w:ascii="Arial" w:hAnsi="Arial" w:cs="Arial"/>
          <w:color w:val="231F20"/>
        </w:rPr>
        <w:t>handlar om att reglerna gäller för alla barn.</w:t>
      </w:r>
    </w:p>
    <w:p w14:paraId="3E224310"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Alla barn är lika mycket värda.</w:t>
      </w:r>
    </w:p>
    <w:p w14:paraId="4373869E"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Inga barn får bli diskriminerade,</w:t>
      </w:r>
    </w:p>
    <w:p w14:paraId="42003204"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det vill säga bli sämre behandlade.</w:t>
      </w:r>
    </w:p>
    <w:p w14:paraId="1C8B9C65"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Det har ingen betydelse vilken färg barnet</w:t>
      </w:r>
    </w:p>
    <w:p w14:paraId="32FB9979"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och barnets föräldrar har på huden,</w:t>
      </w:r>
    </w:p>
    <w:p w14:paraId="793B7512"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om barnet är flicka eller pojke,</w:t>
      </w:r>
    </w:p>
    <w:p w14:paraId="790723A1"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vilket språk barnet talar,</w:t>
      </w:r>
    </w:p>
    <w:p w14:paraId="21EECD81"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vilken gud barnet tror på,</w:t>
      </w:r>
    </w:p>
    <w:p w14:paraId="614E84A2"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om barnet har ett funktionshinder</w:t>
      </w:r>
    </w:p>
    <w:p w14:paraId="1C433297"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eller om barnet är rikt eller fattigt.</w:t>
      </w:r>
    </w:p>
    <w:p w14:paraId="58F8885F" w14:textId="77777777" w:rsidR="00064531" w:rsidRDefault="00064531" w:rsidP="00064531">
      <w:pPr>
        <w:autoSpaceDE w:val="0"/>
        <w:autoSpaceDN w:val="0"/>
        <w:adjustRightInd w:val="0"/>
        <w:rPr>
          <w:rFonts w:ascii="Arial" w:hAnsi="Arial" w:cs="Arial"/>
          <w:color w:val="231F20"/>
        </w:rPr>
      </w:pPr>
      <w:r>
        <w:rPr>
          <w:rFonts w:ascii="Arial" w:hAnsi="Arial" w:cs="Arial"/>
          <w:color w:val="231F20"/>
        </w:rPr>
        <w:t>Mobbning i skolan kan till exempel</w:t>
      </w:r>
    </w:p>
    <w:p w14:paraId="51948338" w14:textId="77777777" w:rsidR="00064531" w:rsidRDefault="00064531" w:rsidP="00064531">
      <w:pPr>
        <w:spacing w:after="120"/>
        <w:jc w:val="both"/>
        <w:rPr>
          <w:rFonts w:ascii="Arial" w:hAnsi="Arial" w:cs="Arial"/>
          <w:color w:val="231F20"/>
        </w:rPr>
      </w:pPr>
      <w:r>
        <w:rPr>
          <w:rFonts w:ascii="Arial" w:hAnsi="Arial" w:cs="Arial"/>
          <w:color w:val="231F20"/>
        </w:rPr>
        <w:t>vara diskriminering.</w:t>
      </w:r>
    </w:p>
    <w:p w14:paraId="497AEBF6" w14:textId="77777777" w:rsidR="00064531" w:rsidRDefault="00064531" w:rsidP="00064531">
      <w:pPr>
        <w:spacing w:after="120"/>
        <w:jc w:val="both"/>
        <w:rPr>
          <w:rFonts w:ascii="Arial" w:hAnsi="Arial" w:cs="Arial"/>
          <w:color w:val="231F20"/>
        </w:rPr>
      </w:pPr>
    </w:p>
    <w:p w14:paraId="0BBB166F" w14:textId="77777777" w:rsidR="00064531" w:rsidRDefault="00064531" w:rsidP="00064531">
      <w:pPr>
        <w:autoSpaceDE w:val="0"/>
        <w:autoSpaceDN w:val="0"/>
        <w:adjustRightInd w:val="0"/>
        <w:rPr>
          <w:rFonts w:ascii="Arial" w:hAnsi="Arial" w:cs="Arial"/>
        </w:rPr>
      </w:pPr>
      <w:r>
        <w:rPr>
          <w:rFonts w:ascii="Arial" w:hAnsi="Arial" w:cs="Arial"/>
          <w:b/>
          <w:bCs/>
        </w:rPr>
        <w:t xml:space="preserve">Artikel 12 </w:t>
      </w:r>
      <w:r>
        <w:rPr>
          <w:rFonts w:ascii="Arial" w:hAnsi="Arial" w:cs="Arial"/>
        </w:rPr>
        <w:t>handlar om att barnet har rätt att säga</w:t>
      </w:r>
    </w:p>
    <w:p w14:paraId="2358608A" w14:textId="77777777" w:rsidR="00064531" w:rsidRDefault="00064531" w:rsidP="00064531">
      <w:pPr>
        <w:autoSpaceDE w:val="0"/>
        <w:autoSpaceDN w:val="0"/>
        <w:adjustRightInd w:val="0"/>
        <w:rPr>
          <w:rFonts w:ascii="Arial" w:hAnsi="Arial" w:cs="Arial"/>
        </w:rPr>
      </w:pPr>
      <w:r>
        <w:rPr>
          <w:rFonts w:ascii="Arial" w:hAnsi="Arial" w:cs="Arial"/>
        </w:rPr>
        <w:t>hur det vill ha det.</w:t>
      </w:r>
    </w:p>
    <w:p w14:paraId="107C5B2A" w14:textId="77777777" w:rsidR="00064531" w:rsidRDefault="00064531" w:rsidP="00064531">
      <w:pPr>
        <w:spacing w:after="120"/>
        <w:jc w:val="both"/>
        <w:rPr>
          <w:rFonts w:ascii="Arial" w:hAnsi="Arial" w:cs="Arial"/>
        </w:rPr>
      </w:pPr>
      <w:r>
        <w:rPr>
          <w:rFonts w:ascii="Arial" w:hAnsi="Arial" w:cs="Arial"/>
        </w:rPr>
        <w:t>Vuxna ska lyssna på barn.</w:t>
      </w:r>
    </w:p>
    <w:p w14:paraId="0DC2033F" w14:textId="77777777" w:rsidR="00064531" w:rsidRDefault="00064531" w:rsidP="00064531">
      <w:pPr>
        <w:rPr>
          <w:rFonts w:ascii="Arial" w:hAnsi="Arial" w:cs="Times New Roman"/>
          <w:sz w:val="20"/>
          <w:szCs w:val="24"/>
        </w:rPr>
      </w:pPr>
    </w:p>
    <w:p w14:paraId="67034913" w14:textId="77777777" w:rsidR="00064531" w:rsidRDefault="00064531" w:rsidP="003A1AA7"/>
    <w:p w14:paraId="041738CB" w14:textId="77777777" w:rsidR="00B151A2" w:rsidRDefault="00B151A2" w:rsidP="00B151A2">
      <w:pPr>
        <w:pStyle w:val="Normalwebb"/>
        <w:shd w:val="clear" w:color="auto" w:fill="FFFFFF"/>
        <w:spacing w:before="0" w:beforeAutospacing="0" w:after="0" w:afterAutospacing="0"/>
        <w:textAlignment w:val="baseline"/>
        <w:rPr>
          <w:rFonts w:ascii="Arial" w:hAnsi="Arial" w:cs="Arial"/>
          <w:color w:val="6D6D6C"/>
          <w:sz w:val="20"/>
          <w:szCs w:val="20"/>
        </w:rPr>
      </w:pPr>
    </w:p>
    <w:p w14:paraId="09EA83E3" w14:textId="77777777" w:rsidR="00CD1294" w:rsidRDefault="00B151A2" w:rsidP="00B151A2">
      <w:pPr>
        <w:rPr>
          <w:rFonts w:ascii="Arial" w:hAnsi="Arial" w:cs="Arial"/>
          <w:b/>
          <w:bCs/>
          <w:sz w:val="36"/>
          <w:szCs w:val="36"/>
        </w:rPr>
      </w:pPr>
      <w:r w:rsidRPr="00B151A2">
        <w:rPr>
          <w:rFonts w:ascii="Arial" w:hAnsi="Arial" w:cs="Arial"/>
          <w:b/>
          <w:bCs/>
          <w:sz w:val="36"/>
          <w:szCs w:val="36"/>
        </w:rPr>
        <w:lastRenderedPageBreak/>
        <w:t>BAKGRUND</w:t>
      </w:r>
    </w:p>
    <w:p w14:paraId="04D26187" w14:textId="77777777" w:rsidR="00CD1294" w:rsidRDefault="00CD1294" w:rsidP="00B151A2">
      <w:pPr>
        <w:rPr>
          <w:rFonts w:ascii="Arial" w:hAnsi="Arial" w:cs="Arial"/>
        </w:rPr>
      </w:pPr>
      <w:r w:rsidRPr="00CD1294">
        <w:rPr>
          <w:rFonts w:ascii="Arial" w:hAnsi="Arial" w:cs="Arial"/>
        </w:rPr>
        <w:t>Alla verksamheter ska upprätta en årlig plan mot kränkande behandling enligt skollagen och samtidigt en plan för likabehandling enligt diskrimineringslagen.</w:t>
      </w:r>
    </w:p>
    <w:p w14:paraId="15F42527" w14:textId="77777777" w:rsidR="007376FD" w:rsidRDefault="007376FD" w:rsidP="00B151A2">
      <w:pPr>
        <w:rPr>
          <w:rFonts w:ascii="Arial" w:hAnsi="Arial" w:cs="Arial"/>
        </w:rPr>
      </w:pPr>
    </w:p>
    <w:p w14:paraId="524209FB" w14:textId="77777777" w:rsidR="007376FD" w:rsidRPr="007376FD" w:rsidRDefault="007376FD" w:rsidP="00B151A2">
      <w:pPr>
        <w:rPr>
          <w:rFonts w:ascii="Arial" w:hAnsi="Arial" w:cs="Arial"/>
        </w:rPr>
      </w:pPr>
    </w:p>
    <w:p w14:paraId="4A85C098" w14:textId="77777777" w:rsidR="00B151A2" w:rsidRDefault="00B151A2" w:rsidP="00B151A2">
      <w:pPr>
        <w:rPr>
          <w:rFonts w:ascii="Arial" w:hAnsi="Arial" w:cs="Arial"/>
          <w:color w:val="000000" w:themeColor="text1"/>
        </w:rPr>
      </w:pPr>
    </w:p>
    <w:p w14:paraId="083A5BF7" w14:textId="77777777" w:rsidR="00B151A2" w:rsidRDefault="00B151A2" w:rsidP="00B151A2">
      <w:pPr>
        <w:rPr>
          <w:rFonts w:ascii="Arial" w:hAnsi="Arial" w:cs="Arial"/>
          <w:b/>
          <w:bCs/>
          <w:sz w:val="36"/>
          <w:szCs w:val="36"/>
        </w:rPr>
      </w:pPr>
      <w:r>
        <w:rPr>
          <w:rFonts w:ascii="Arial" w:hAnsi="Arial" w:cs="Arial"/>
          <w:b/>
          <w:bCs/>
          <w:sz w:val="36"/>
          <w:szCs w:val="36"/>
        </w:rPr>
        <w:t>FÖRKLARING AV BEGREPP</w:t>
      </w:r>
    </w:p>
    <w:p w14:paraId="41E6D6EA" w14:textId="77777777" w:rsidR="007376FD" w:rsidRPr="007376FD" w:rsidRDefault="007376FD" w:rsidP="00B151A2">
      <w:pPr>
        <w:rPr>
          <w:rFonts w:ascii="Arial" w:hAnsi="Arial" w:cs="Arial"/>
          <w:b/>
          <w:bCs/>
          <w:sz w:val="36"/>
          <w:szCs w:val="36"/>
        </w:rPr>
      </w:pPr>
    </w:p>
    <w:p w14:paraId="4FCFB416" w14:textId="77777777" w:rsidR="00B151A2" w:rsidRDefault="00B151A2" w:rsidP="00B151A2">
      <w:pPr>
        <w:rPr>
          <w:rFonts w:ascii="Arial" w:hAnsi="Arial" w:cs="Arial"/>
          <w:b/>
          <w:color w:val="000000"/>
          <w:sz w:val="28"/>
          <w:szCs w:val="28"/>
        </w:rPr>
      </w:pPr>
      <w:r>
        <w:rPr>
          <w:rFonts w:ascii="Arial" w:hAnsi="Arial" w:cs="Arial"/>
          <w:b/>
          <w:color w:val="000000"/>
          <w:sz w:val="28"/>
          <w:szCs w:val="28"/>
        </w:rPr>
        <w:t>Diskriminering</w:t>
      </w:r>
    </w:p>
    <w:p w14:paraId="6E3C8B1A" w14:textId="77777777" w:rsidR="00B151A2" w:rsidRDefault="00B151A2" w:rsidP="00B151A2">
      <w:pPr>
        <w:rPr>
          <w:rFonts w:ascii="Arial" w:hAnsi="Arial" w:cs="Arial"/>
          <w:color w:val="000000"/>
        </w:rPr>
      </w:pPr>
      <w:r>
        <w:rPr>
          <w:rFonts w:ascii="Arial" w:hAnsi="Arial" w:cs="Arial"/>
          <w:color w:val="000000"/>
        </w:rPr>
        <w:t>Diskriminering innebär att ett barn eller elev missgynnas, direkt eller indirekt, av skäl som har samband med någon av de sju diskrimineringsgrunderna. Eftersom diskriminering handlar om missgynnande förutsätter det någon form av makt hos den som diskriminerar. I skolan är det huvudmannen eller personalen som kan göra sig skyldig till diskriminering. Barn och elever kan inte diskriminera varandra i juridisk mening. Diskriminering kan antingen var direkt eller indirekt.</w:t>
      </w:r>
    </w:p>
    <w:p w14:paraId="23B15FDB" w14:textId="77777777" w:rsidR="00B151A2" w:rsidRDefault="00B151A2" w:rsidP="00B151A2">
      <w:pPr>
        <w:numPr>
          <w:ilvl w:val="0"/>
          <w:numId w:val="2"/>
        </w:numPr>
        <w:spacing w:after="200" w:line="276" w:lineRule="auto"/>
        <w:contextualSpacing/>
        <w:rPr>
          <w:rFonts w:ascii="Arial" w:hAnsi="Arial" w:cs="Arial"/>
          <w:i/>
          <w:color w:val="000000"/>
        </w:rPr>
      </w:pPr>
      <w:r>
        <w:rPr>
          <w:rFonts w:ascii="Arial" w:hAnsi="Arial" w:cs="Arial"/>
          <w:color w:val="000000"/>
        </w:rPr>
        <w:t xml:space="preserve">Med </w:t>
      </w:r>
      <w:r>
        <w:rPr>
          <w:rFonts w:ascii="Arial" w:hAnsi="Arial" w:cs="Arial"/>
          <w:i/>
          <w:color w:val="000000"/>
        </w:rPr>
        <w:t>direkt diskriminering</w:t>
      </w:r>
      <w:r>
        <w:rPr>
          <w:rFonts w:ascii="Arial" w:hAnsi="Arial" w:cs="Arial"/>
          <w:color w:val="000000"/>
        </w:rPr>
        <w:t xml:space="preserve"> menas att ett barn missgynnas och det har en direkt koppling till någon av diskrimineringsgrunderna exempelvis elevens kön. Ett exempel kan vara när en flicka nekas delta i fotboll för att hon är flicka.</w:t>
      </w:r>
    </w:p>
    <w:p w14:paraId="66B70E54" w14:textId="77777777" w:rsidR="00B151A2" w:rsidRDefault="00B151A2" w:rsidP="00B151A2">
      <w:pPr>
        <w:spacing w:after="200" w:line="276" w:lineRule="auto"/>
        <w:ind w:left="720"/>
        <w:contextualSpacing/>
        <w:rPr>
          <w:rFonts w:ascii="Arial" w:hAnsi="Arial" w:cs="Arial"/>
          <w:i/>
          <w:color w:val="000000"/>
        </w:rPr>
      </w:pPr>
    </w:p>
    <w:p w14:paraId="17AD8815" w14:textId="77777777" w:rsidR="00CD1294" w:rsidRPr="007376FD" w:rsidRDefault="00B151A2" w:rsidP="007376FD">
      <w:pPr>
        <w:numPr>
          <w:ilvl w:val="0"/>
          <w:numId w:val="2"/>
        </w:numPr>
        <w:spacing w:after="200" w:line="276" w:lineRule="auto"/>
        <w:contextualSpacing/>
        <w:rPr>
          <w:rFonts w:ascii="Arial" w:hAnsi="Arial" w:cs="Arial"/>
          <w:i/>
          <w:color w:val="000000"/>
        </w:rPr>
      </w:pPr>
      <w:r>
        <w:rPr>
          <w:rFonts w:ascii="Arial" w:hAnsi="Arial" w:cs="Arial"/>
          <w:color w:val="000000"/>
        </w:rPr>
        <w:t xml:space="preserve">Men man kan också diskrimineras genom att behandla alla lika. Det är det som kallas </w:t>
      </w:r>
      <w:r>
        <w:rPr>
          <w:rFonts w:ascii="Arial" w:hAnsi="Arial" w:cs="Arial"/>
          <w:i/>
          <w:color w:val="000000"/>
        </w:rPr>
        <w:t>indirekt diskriminering</w:t>
      </w:r>
      <w:r>
        <w:rPr>
          <w:rFonts w:ascii="Arial" w:hAnsi="Arial" w:cs="Arial"/>
          <w:color w:val="000000"/>
        </w:rPr>
        <w:t>. Det sker när förskolan tillämpar en bestämmelse eller ett förfaringssätt som verkar neutralt, men som i praktiken missgynnar ett barn med ett visst kön, könsöverskridande identitet eller uttryck, viss etnisk tillhörighet, religion eller annan trosuppfattning, funktionshinder eller sexuell läggning. Om exempelvis alla barn serveras samma mat, diskriminerar förskolan indirekt de barn som på grund av religiösa skäl behöver annan mat.</w:t>
      </w:r>
    </w:p>
    <w:p w14:paraId="774A3FC1" w14:textId="77777777" w:rsidR="007376FD" w:rsidRPr="007376FD" w:rsidRDefault="007376FD" w:rsidP="007376FD">
      <w:pPr>
        <w:spacing w:after="200" w:line="276" w:lineRule="auto"/>
        <w:contextualSpacing/>
        <w:rPr>
          <w:rFonts w:ascii="Arial" w:hAnsi="Arial" w:cs="Arial"/>
          <w:i/>
          <w:color w:val="000000"/>
        </w:rPr>
      </w:pPr>
    </w:p>
    <w:p w14:paraId="767CBCCE" w14:textId="77777777" w:rsidR="00B151A2" w:rsidRDefault="00B151A2" w:rsidP="00B151A2">
      <w:pPr>
        <w:spacing w:after="200" w:line="276" w:lineRule="auto"/>
        <w:contextualSpacing/>
        <w:rPr>
          <w:rFonts w:ascii="Arial" w:hAnsi="Arial" w:cs="Arial"/>
          <w:i/>
          <w:color w:val="000000"/>
        </w:rPr>
      </w:pPr>
    </w:p>
    <w:p w14:paraId="2A64280B" w14:textId="77777777" w:rsidR="007376FD" w:rsidRDefault="007376FD" w:rsidP="00B151A2">
      <w:pPr>
        <w:spacing w:after="200" w:line="276" w:lineRule="auto"/>
        <w:contextualSpacing/>
        <w:rPr>
          <w:rFonts w:ascii="Arial" w:hAnsi="Arial" w:cs="Arial"/>
          <w:i/>
          <w:color w:val="000000"/>
        </w:rPr>
      </w:pPr>
    </w:p>
    <w:p w14:paraId="5F60F58D" w14:textId="77777777" w:rsidR="007376FD" w:rsidRDefault="007376FD" w:rsidP="00B151A2">
      <w:pPr>
        <w:spacing w:after="200" w:line="276" w:lineRule="auto"/>
        <w:contextualSpacing/>
        <w:rPr>
          <w:rFonts w:ascii="Arial" w:hAnsi="Arial" w:cs="Arial"/>
          <w:i/>
          <w:color w:val="000000"/>
        </w:rPr>
      </w:pPr>
    </w:p>
    <w:p w14:paraId="25B90DF9" w14:textId="77777777" w:rsidR="007376FD" w:rsidRDefault="007376FD" w:rsidP="00B151A2">
      <w:pPr>
        <w:spacing w:after="200" w:line="276" w:lineRule="auto"/>
        <w:contextualSpacing/>
        <w:rPr>
          <w:rFonts w:ascii="Arial" w:hAnsi="Arial" w:cs="Arial"/>
          <w:i/>
          <w:color w:val="000000"/>
        </w:rPr>
      </w:pPr>
    </w:p>
    <w:p w14:paraId="4759C493" w14:textId="77777777" w:rsidR="007376FD" w:rsidRDefault="007376FD" w:rsidP="00B151A2">
      <w:pPr>
        <w:spacing w:after="200" w:line="276" w:lineRule="auto"/>
        <w:contextualSpacing/>
        <w:rPr>
          <w:rFonts w:ascii="Arial" w:hAnsi="Arial" w:cs="Arial"/>
          <w:i/>
          <w:color w:val="000000"/>
        </w:rPr>
      </w:pPr>
    </w:p>
    <w:p w14:paraId="59D7214E" w14:textId="77777777" w:rsidR="007376FD" w:rsidRDefault="007376FD" w:rsidP="00B151A2">
      <w:pPr>
        <w:spacing w:after="200" w:line="276" w:lineRule="auto"/>
        <w:contextualSpacing/>
        <w:rPr>
          <w:rFonts w:ascii="Arial" w:hAnsi="Arial" w:cs="Arial"/>
          <w:i/>
          <w:color w:val="000000"/>
        </w:rPr>
      </w:pPr>
    </w:p>
    <w:p w14:paraId="2D258860" w14:textId="77777777" w:rsidR="007376FD" w:rsidRDefault="007376FD" w:rsidP="00B151A2">
      <w:pPr>
        <w:spacing w:after="200" w:line="276" w:lineRule="auto"/>
        <w:contextualSpacing/>
        <w:rPr>
          <w:rFonts w:ascii="Arial" w:hAnsi="Arial" w:cs="Arial"/>
          <w:i/>
          <w:color w:val="000000"/>
        </w:rPr>
      </w:pPr>
    </w:p>
    <w:p w14:paraId="13ED98F4" w14:textId="77777777" w:rsidR="007376FD" w:rsidRDefault="007376FD" w:rsidP="00B151A2">
      <w:pPr>
        <w:spacing w:after="200" w:line="276" w:lineRule="auto"/>
        <w:contextualSpacing/>
        <w:rPr>
          <w:rFonts w:ascii="Arial" w:hAnsi="Arial" w:cs="Arial"/>
          <w:i/>
          <w:color w:val="000000"/>
        </w:rPr>
      </w:pPr>
    </w:p>
    <w:p w14:paraId="1D118675" w14:textId="77777777" w:rsidR="007376FD" w:rsidRDefault="007376FD" w:rsidP="00B151A2">
      <w:pPr>
        <w:spacing w:after="200" w:line="276" w:lineRule="auto"/>
        <w:contextualSpacing/>
        <w:rPr>
          <w:rFonts w:ascii="Arial" w:hAnsi="Arial" w:cs="Arial"/>
          <w:i/>
          <w:color w:val="000000"/>
        </w:rPr>
      </w:pPr>
    </w:p>
    <w:p w14:paraId="44600AB9" w14:textId="77777777" w:rsidR="007376FD" w:rsidRDefault="007376FD" w:rsidP="00B151A2">
      <w:pPr>
        <w:spacing w:after="200" w:line="276" w:lineRule="auto"/>
        <w:contextualSpacing/>
        <w:rPr>
          <w:rFonts w:ascii="Arial" w:hAnsi="Arial" w:cs="Arial"/>
          <w:i/>
          <w:color w:val="000000"/>
        </w:rPr>
      </w:pPr>
    </w:p>
    <w:p w14:paraId="33883B57" w14:textId="77777777" w:rsidR="007376FD" w:rsidRDefault="007376FD" w:rsidP="00B151A2">
      <w:pPr>
        <w:spacing w:after="200" w:line="276" w:lineRule="auto"/>
        <w:contextualSpacing/>
        <w:rPr>
          <w:rFonts w:ascii="Arial" w:hAnsi="Arial" w:cs="Arial"/>
          <w:i/>
          <w:color w:val="000000"/>
        </w:rPr>
      </w:pPr>
    </w:p>
    <w:p w14:paraId="0C59542C" w14:textId="77777777" w:rsidR="007376FD" w:rsidRDefault="007376FD" w:rsidP="00B151A2">
      <w:pPr>
        <w:spacing w:after="200" w:line="276" w:lineRule="auto"/>
        <w:contextualSpacing/>
        <w:rPr>
          <w:rFonts w:ascii="Arial" w:hAnsi="Arial" w:cs="Arial"/>
          <w:i/>
          <w:color w:val="000000"/>
        </w:rPr>
      </w:pPr>
    </w:p>
    <w:p w14:paraId="59FECE1C" w14:textId="77777777" w:rsidR="007376FD" w:rsidRDefault="007376FD" w:rsidP="00B151A2">
      <w:pPr>
        <w:spacing w:after="200" w:line="276" w:lineRule="auto"/>
        <w:contextualSpacing/>
        <w:rPr>
          <w:rFonts w:ascii="Arial" w:hAnsi="Arial" w:cs="Arial"/>
          <w:i/>
          <w:color w:val="000000"/>
        </w:rPr>
      </w:pPr>
    </w:p>
    <w:p w14:paraId="1F35F5DF" w14:textId="77777777" w:rsidR="007376FD" w:rsidRDefault="007376FD" w:rsidP="00B151A2">
      <w:pPr>
        <w:spacing w:after="200" w:line="276" w:lineRule="auto"/>
        <w:contextualSpacing/>
        <w:rPr>
          <w:rFonts w:ascii="Arial" w:hAnsi="Arial" w:cs="Arial"/>
          <w:i/>
          <w:color w:val="000000"/>
        </w:rPr>
      </w:pPr>
    </w:p>
    <w:p w14:paraId="74261C7D" w14:textId="77777777" w:rsidR="007376FD" w:rsidRDefault="007376FD" w:rsidP="00B151A2">
      <w:pPr>
        <w:spacing w:after="200" w:line="276" w:lineRule="auto"/>
        <w:contextualSpacing/>
        <w:rPr>
          <w:rFonts w:ascii="Arial" w:hAnsi="Arial" w:cs="Arial"/>
          <w:i/>
          <w:color w:val="000000"/>
        </w:rPr>
      </w:pPr>
    </w:p>
    <w:p w14:paraId="751FD541" w14:textId="77777777" w:rsidR="00B151A2" w:rsidRDefault="00B151A2" w:rsidP="00B151A2">
      <w:pPr>
        <w:ind w:left="360"/>
        <w:rPr>
          <w:rFonts w:ascii="Arial" w:hAnsi="Arial" w:cs="Arial"/>
          <w:b/>
          <w:color w:val="000000"/>
        </w:rPr>
      </w:pPr>
      <w:r>
        <w:rPr>
          <w:rFonts w:ascii="Arial" w:hAnsi="Arial" w:cs="Arial"/>
          <w:b/>
          <w:color w:val="000000"/>
        </w:rPr>
        <w:lastRenderedPageBreak/>
        <w:t>De sju diskrimineringsgrunderna är:</w:t>
      </w:r>
    </w:p>
    <w:p w14:paraId="6145038A"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w:t>
      </w:r>
      <w:r>
        <w:rPr>
          <w:rFonts w:ascii="Arial" w:hAnsi="Arial" w:cs="Arial"/>
          <w:color w:val="000000"/>
        </w:rPr>
        <w:t>: att någon är man eller kvinna.</w:t>
      </w:r>
    </w:p>
    <w:p w14:paraId="2FA5B8C0"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Könsöverskridande identitet eller uttryck</w:t>
      </w:r>
      <w:r>
        <w:rPr>
          <w:rFonts w:ascii="Arial" w:hAnsi="Arial" w:cs="Arial"/>
          <w:color w:val="000000"/>
        </w:rPr>
        <w:t>: att någon inte identifierar sig som kvinna eller man eller genom sin klädsel eller på annat sätt ger uttryck för att tillhöra ett annat kön.</w:t>
      </w:r>
    </w:p>
    <w:p w14:paraId="03AD5BA5"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Etnisk tillhörighet</w:t>
      </w:r>
      <w:r>
        <w:rPr>
          <w:rFonts w:ascii="Arial" w:hAnsi="Arial" w:cs="Arial"/>
          <w:color w:val="000000"/>
        </w:rPr>
        <w:t>: nationellt eller etniskt ursprung, hudfärg eller annat liknande förhållande.</w:t>
      </w:r>
    </w:p>
    <w:p w14:paraId="2CA17DC4"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Religion eller annan trosuppfattning</w:t>
      </w:r>
      <w:r>
        <w:rPr>
          <w:rFonts w:ascii="Arial" w:hAnsi="Arial" w:cs="Arial"/>
          <w:color w:val="000000"/>
        </w:rPr>
        <w:t>: tillhörighet av religiös uppfattning som är av annan trosuppfattning än den som är i majoritet.</w:t>
      </w:r>
    </w:p>
    <w:p w14:paraId="4A62A437"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Funktionshinder</w:t>
      </w:r>
      <w:r>
        <w:rPr>
          <w:rFonts w:ascii="Arial" w:hAnsi="Arial" w:cs="Arial"/>
          <w:color w:val="000000"/>
        </w:rPr>
        <w:t>: varaktiga fysiska, psykiska eller begåvningsmässiga begränsningar av en persons funktionsförmåga som till följd av en skada eller en sjukdom fanns vid födelsen, har uppstått därefter eller kan förväntas uppstå.</w:t>
      </w:r>
    </w:p>
    <w:p w14:paraId="4542ADEB"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Sexuell läggning</w:t>
      </w:r>
      <w:r>
        <w:rPr>
          <w:rFonts w:ascii="Arial" w:hAnsi="Arial" w:cs="Arial"/>
          <w:color w:val="000000"/>
        </w:rPr>
        <w:t>: homosexuell, bisexuell eller heterosexuell läggning</w:t>
      </w:r>
    </w:p>
    <w:p w14:paraId="2A16E557" w14:textId="77777777" w:rsidR="00B151A2" w:rsidRDefault="00B151A2" w:rsidP="00B151A2">
      <w:pPr>
        <w:numPr>
          <w:ilvl w:val="1"/>
          <w:numId w:val="2"/>
        </w:numPr>
        <w:spacing w:after="200" w:line="276" w:lineRule="auto"/>
        <w:contextualSpacing/>
        <w:rPr>
          <w:rFonts w:ascii="Arial" w:hAnsi="Arial" w:cs="Arial"/>
          <w:color w:val="000000"/>
        </w:rPr>
      </w:pPr>
      <w:r>
        <w:rPr>
          <w:rFonts w:ascii="Arial" w:hAnsi="Arial" w:cs="Arial"/>
          <w:b/>
          <w:color w:val="000000"/>
        </w:rPr>
        <w:t>Ålder</w:t>
      </w:r>
      <w:r>
        <w:rPr>
          <w:rFonts w:ascii="Arial" w:hAnsi="Arial" w:cs="Arial"/>
          <w:color w:val="000000"/>
        </w:rPr>
        <w:t>: uppnådd levnadslängd.</w:t>
      </w:r>
    </w:p>
    <w:p w14:paraId="4B6913B2" w14:textId="77777777" w:rsidR="00B151A2" w:rsidRDefault="00B151A2" w:rsidP="00B151A2">
      <w:pPr>
        <w:rPr>
          <w:rFonts w:ascii="Arial" w:hAnsi="Arial" w:cs="Arial"/>
          <w:color w:val="000000"/>
        </w:rPr>
      </w:pPr>
    </w:p>
    <w:p w14:paraId="19256C62" w14:textId="77777777" w:rsidR="00CD1294" w:rsidRDefault="00CD1294" w:rsidP="00B151A2">
      <w:pPr>
        <w:rPr>
          <w:rFonts w:ascii="Arial" w:hAnsi="Arial" w:cs="Arial"/>
          <w:color w:val="000000"/>
        </w:rPr>
      </w:pPr>
    </w:p>
    <w:p w14:paraId="4BBBA17A" w14:textId="77777777" w:rsidR="007376FD" w:rsidRDefault="007376FD" w:rsidP="00B151A2">
      <w:pPr>
        <w:rPr>
          <w:rFonts w:ascii="Arial" w:hAnsi="Arial" w:cs="Arial"/>
          <w:color w:val="000000"/>
        </w:rPr>
      </w:pPr>
    </w:p>
    <w:p w14:paraId="782E8FCC" w14:textId="77777777" w:rsidR="00B151A2" w:rsidRDefault="00B151A2" w:rsidP="00B151A2">
      <w:pPr>
        <w:rPr>
          <w:rFonts w:ascii="Arial" w:hAnsi="Arial" w:cs="Arial"/>
          <w:color w:val="000000"/>
        </w:rPr>
      </w:pPr>
      <w:r>
        <w:rPr>
          <w:rFonts w:ascii="Arial" w:hAnsi="Arial" w:cs="Arial"/>
          <w:b/>
          <w:color w:val="000000"/>
        </w:rPr>
        <w:t xml:space="preserve">Trakasserier - </w:t>
      </w:r>
      <w:r>
        <w:rPr>
          <w:rFonts w:ascii="Arial" w:hAnsi="Arial" w:cs="Arial"/>
          <w:color w:val="000000"/>
        </w:rPr>
        <w:t>ett uppträdande som kränker någons värdighet och som har samband med någon av de sju diskrimineringsgrunderna. Både personal och barn kan göra sig skyldig till trakasserier.</w:t>
      </w:r>
    </w:p>
    <w:p w14:paraId="2D4F7414" w14:textId="77777777" w:rsidR="00B151A2" w:rsidRDefault="00B151A2" w:rsidP="00B151A2">
      <w:pPr>
        <w:rPr>
          <w:rFonts w:ascii="Times New Roman" w:hAnsi="Times New Roman" w:cs="Times New Roman"/>
          <w:b/>
          <w:color w:val="000000"/>
        </w:rPr>
      </w:pPr>
    </w:p>
    <w:p w14:paraId="5C24FD8E" w14:textId="77777777" w:rsidR="00B151A2" w:rsidRDefault="00B151A2" w:rsidP="00B151A2">
      <w:pPr>
        <w:rPr>
          <w:rFonts w:ascii="Arial" w:hAnsi="Arial" w:cs="Arial"/>
          <w:b/>
          <w:color w:val="000000"/>
          <w:sz w:val="28"/>
          <w:szCs w:val="28"/>
        </w:rPr>
      </w:pPr>
      <w:r>
        <w:rPr>
          <w:b/>
          <w:color w:val="000000"/>
          <w:sz w:val="28"/>
          <w:szCs w:val="28"/>
        </w:rPr>
        <w:br w:type="page"/>
      </w:r>
      <w:r>
        <w:rPr>
          <w:rFonts w:ascii="Arial" w:hAnsi="Arial" w:cs="Arial"/>
          <w:b/>
          <w:color w:val="000000"/>
          <w:sz w:val="28"/>
          <w:szCs w:val="28"/>
        </w:rPr>
        <w:lastRenderedPageBreak/>
        <w:t>Kränkande behandling</w:t>
      </w:r>
    </w:p>
    <w:p w14:paraId="122005B5" w14:textId="77777777" w:rsidR="00B151A2" w:rsidRDefault="00B151A2" w:rsidP="00B151A2">
      <w:pPr>
        <w:autoSpaceDE w:val="0"/>
        <w:autoSpaceDN w:val="0"/>
        <w:adjustRightInd w:val="0"/>
        <w:rPr>
          <w:rFonts w:ascii="Arial" w:hAnsi="Arial" w:cs="Arial"/>
          <w:sz w:val="24"/>
          <w:szCs w:val="24"/>
        </w:rPr>
      </w:pPr>
      <w:r>
        <w:rPr>
          <w:rFonts w:ascii="Arial" w:hAnsi="Arial" w:cs="Arial"/>
          <w:color w:val="000000"/>
          <w:szCs w:val="24"/>
        </w:rPr>
        <w:t xml:space="preserve">Kränkande behandling innefattar både trakasserier och annan kränkande behandling. Kränkande behandling kan grunda sig på någon av diskrimineringsgrunderna eller andra faktorer. </w:t>
      </w:r>
      <w:r>
        <w:rPr>
          <w:rFonts w:ascii="Arial" w:hAnsi="Arial" w:cs="Arial"/>
          <w:szCs w:val="24"/>
        </w:rPr>
        <w:t>Mobbning är en form av kränkande behandling som innebär en upprepad negativ handling när någon eller några medvetet och med avsikt tillfogar eller försöker tillfoga en annan skada eller obehag.</w:t>
      </w:r>
    </w:p>
    <w:p w14:paraId="7187B16A" w14:textId="77777777" w:rsidR="00B151A2" w:rsidRDefault="00B151A2" w:rsidP="00B151A2">
      <w:pPr>
        <w:rPr>
          <w:rFonts w:ascii="Arial" w:hAnsi="Arial" w:cs="Arial"/>
          <w:color w:val="000000"/>
          <w:szCs w:val="24"/>
        </w:rPr>
      </w:pPr>
      <w:r>
        <w:rPr>
          <w:rFonts w:ascii="Arial" w:hAnsi="Arial" w:cs="Arial"/>
          <w:color w:val="000000"/>
          <w:szCs w:val="24"/>
        </w:rPr>
        <w:t>Kränkande behandling som inte har att göra med de sju diskrimineringsgrunderna kan vara:</w:t>
      </w:r>
    </w:p>
    <w:p w14:paraId="7DAE2657"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Fysiska</w:t>
      </w:r>
      <w:r>
        <w:rPr>
          <w:rFonts w:ascii="Arial" w:hAnsi="Arial" w:cs="Arial"/>
          <w:color w:val="000000"/>
          <w:szCs w:val="24"/>
        </w:rPr>
        <w:t>: bli slagen, knuffad, få sönderrivna kläder, eller få sina saker förstörda m.m.</w:t>
      </w:r>
    </w:p>
    <w:p w14:paraId="1D01DB1B"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Verbala</w:t>
      </w:r>
      <w:r>
        <w:rPr>
          <w:rFonts w:ascii="Arial" w:hAnsi="Arial" w:cs="Arial"/>
          <w:color w:val="000000"/>
          <w:szCs w:val="24"/>
        </w:rPr>
        <w:t>: bli hotad, svordomar, öknamn, kallad för idiot, cp eller liknande.</w:t>
      </w:r>
    </w:p>
    <w:p w14:paraId="6B3F6C41"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Psykosociala:</w:t>
      </w:r>
      <w:r w:rsidR="00FD1DED">
        <w:rPr>
          <w:rFonts w:ascii="Arial" w:hAnsi="Arial" w:cs="Arial"/>
          <w:color w:val="000000"/>
          <w:szCs w:val="24"/>
        </w:rPr>
        <w:t xml:space="preserve"> bli utesluten, utsatt för ry</w:t>
      </w:r>
      <w:r>
        <w:rPr>
          <w:rFonts w:ascii="Arial" w:hAnsi="Arial" w:cs="Arial"/>
          <w:color w:val="000000"/>
          <w:szCs w:val="24"/>
        </w:rPr>
        <w:t>ktesspridning, minspel, viskningar, menande blickar, alla går när man kommer m.m.</w:t>
      </w:r>
    </w:p>
    <w:p w14:paraId="7B28E475" w14:textId="77777777" w:rsidR="00B151A2" w:rsidRDefault="00B151A2" w:rsidP="00B151A2">
      <w:pPr>
        <w:numPr>
          <w:ilvl w:val="0"/>
          <w:numId w:val="2"/>
        </w:numPr>
        <w:spacing w:after="200" w:line="276" w:lineRule="auto"/>
        <w:contextualSpacing/>
        <w:rPr>
          <w:rFonts w:ascii="Arial" w:hAnsi="Arial" w:cs="Arial"/>
          <w:color w:val="000000"/>
          <w:szCs w:val="24"/>
        </w:rPr>
      </w:pPr>
      <w:r>
        <w:rPr>
          <w:rFonts w:ascii="Arial" w:hAnsi="Arial" w:cs="Arial"/>
          <w:b/>
          <w:color w:val="000000"/>
          <w:szCs w:val="24"/>
        </w:rPr>
        <w:t>Texter och bilder:</w:t>
      </w:r>
      <w:r>
        <w:rPr>
          <w:rFonts w:ascii="Arial" w:hAnsi="Arial" w:cs="Arial"/>
          <w:color w:val="000000"/>
          <w:szCs w:val="24"/>
        </w:rPr>
        <w:t xml:space="preserve"> bli utsatt för teckningar, klotter, brev, lappar, fotografier, E-post, sms, fotografier mms, </w:t>
      </w:r>
      <w:proofErr w:type="spellStart"/>
      <w:r>
        <w:rPr>
          <w:rFonts w:ascii="Arial" w:hAnsi="Arial" w:cs="Arial"/>
          <w:color w:val="000000"/>
          <w:szCs w:val="24"/>
        </w:rPr>
        <w:t>msn</w:t>
      </w:r>
      <w:proofErr w:type="spellEnd"/>
      <w:r>
        <w:rPr>
          <w:rFonts w:ascii="Arial" w:hAnsi="Arial" w:cs="Arial"/>
          <w:color w:val="000000"/>
          <w:szCs w:val="24"/>
        </w:rPr>
        <w:t xml:space="preserve"> och meddelande på olika webbforum.</w:t>
      </w:r>
    </w:p>
    <w:p w14:paraId="6AD15D9A" w14:textId="77777777" w:rsidR="00CD1294" w:rsidRDefault="00CD1294" w:rsidP="00B151A2">
      <w:pPr>
        <w:numPr>
          <w:ilvl w:val="0"/>
          <w:numId w:val="2"/>
        </w:numPr>
        <w:spacing w:after="200" w:line="276" w:lineRule="auto"/>
        <w:contextualSpacing/>
        <w:rPr>
          <w:rFonts w:ascii="Arial" w:hAnsi="Arial" w:cs="Arial"/>
          <w:color w:val="000000"/>
          <w:szCs w:val="24"/>
        </w:rPr>
      </w:pPr>
    </w:p>
    <w:p w14:paraId="7D00DBF2" w14:textId="77777777" w:rsidR="00B151A2" w:rsidRDefault="00B151A2" w:rsidP="00B151A2">
      <w:pPr>
        <w:rPr>
          <w:rFonts w:ascii="Arial" w:hAnsi="Arial" w:cs="Arial"/>
          <w:szCs w:val="24"/>
        </w:rPr>
      </w:pPr>
      <w:r>
        <w:rPr>
          <w:rFonts w:ascii="Arial" w:hAnsi="Arial" w:cs="Arial"/>
          <w:b/>
          <w:color w:val="000000"/>
          <w:szCs w:val="24"/>
        </w:rPr>
        <w:t xml:space="preserve">Annan kränkande behandling – </w:t>
      </w:r>
      <w:r>
        <w:rPr>
          <w:rFonts w:ascii="Arial" w:hAnsi="Arial" w:cs="Arial"/>
          <w:color w:val="000000"/>
          <w:szCs w:val="24"/>
        </w:rPr>
        <w:t>ett uppträdande som, utan att vara trakasserier, kränker ett barns eller elevs värdighet. Både personal och barn kan göra sig skyldiga till kränkande behandling.</w:t>
      </w:r>
    </w:p>
    <w:p w14:paraId="2502CE9F" w14:textId="77777777" w:rsidR="00B151A2" w:rsidRDefault="00B151A2" w:rsidP="00B151A2">
      <w:pPr>
        <w:autoSpaceDE w:val="0"/>
        <w:autoSpaceDN w:val="0"/>
        <w:adjustRightInd w:val="0"/>
        <w:rPr>
          <w:rFonts w:ascii="Arial" w:hAnsi="Arial" w:cs="Arial"/>
          <w:b/>
          <w:bCs/>
          <w:kern w:val="28"/>
          <w:sz w:val="36"/>
          <w:szCs w:val="36"/>
        </w:rPr>
      </w:pPr>
    </w:p>
    <w:p w14:paraId="77BD7F67" w14:textId="77777777" w:rsidR="00B151A2" w:rsidRDefault="00B151A2" w:rsidP="00B151A2">
      <w:pPr>
        <w:autoSpaceDE w:val="0"/>
        <w:autoSpaceDN w:val="0"/>
        <w:adjustRightInd w:val="0"/>
        <w:rPr>
          <w:rFonts w:ascii="Arial" w:hAnsi="Arial" w:cs="Arial"/>
          <w:sz w:val="24"/>
          <w:szCs w:val="24"/>
        </w:rPr>
      </w:pPr>
      <w:r>
        <w:rPr>
          <w:rFonts w:ascii="Arial" w:hAnsi="Arial" w:cs="Arial"/>
          <w:szCs w:val="24"/>
        </w:rPr>
        <w:t xml:space="preserve">Till kränkande behandling räknas inte befogade tillrättavisningar som syftar till att upprätthålla ordning, och en trygg och god miljö för barnen. </w:t>
      </w:r>
    </w:p>
    <w:p w14:paraId="3BCD83DC" w14:textId="77777777" w:rsidR="00B151A2" w:rsidRDefault="00B151A2" w:rsidP="00B151A2">
      <w:pPr>
        <w:rPr>
          <w:rFonts w:ascii="Arial" w:hAnsi="Arial" w:cs="Arial"/>
          <w:b/>
          <w:szCs w:val="24"/>
        </w:rPr>
      </w:pPr>
    </w:p>
    <w:p w14:paraId="5648690F" w14:textId="77777777" w:rsidR="00086265" w:rsidRDefault="00086265" w:rsidP="00086265">
      <w:pPr>
        <w:keepNext/>
        <w:spacing w:before="240" w:after="60"/>
        <w:outlineLvl w:val="1"/>
        <w:rPr>
          <w:rFonts w:ascii="Arial" w:hAnsi="Arial" w:cs="Arial"/>
          <w:b/>
          <w:bCs/>
          <w:iCs/>
          <w:sz w:val="28"/>
          <w:szCs w:val="28"/>
        </w:rPr>
      </w:pPr>
      <w:bookmarkStart w:id="0" w:name="_Toc249335896"/>
      <w:bookmarkStart w:id="1" w:name="_Toc249335758"/>
      <w:bookmarkStart w:id="2" w:name="_Toc247985475"/>
      <w:r>
        <w:rPr>
          <w:rFonts w:ascii="Arial" w:hAnsi="Arial" w:cs="Arial"/>
          <w:b/>
          <w:bCs/>
          <w:iCs/>
          <w:sz w:val="28"/>
          <w:szCs w:val="28"/>
        </w:rPr>
        <w:t xml:space="preserve">Övriga förklaringar </w:t>
      </w:r>
      <w:bookmarkEnd w:id="0"/>
      <w:bookmarkEnd w:id="1"/>
      <w:bookmarkEnd w:id="2"/>
    </w:p>
    <w:p w14:paraId="32F351FF" w14:textId="77777777" w:rsidR="00086265" w:rsidRDefault="00086265" w:rsidP="00086265">
      <w:pPr>
        <w:rPr>
          <w:rFonts w:ascii="Arial" w:hAnsi="Arial" w:cs="Arial"/>
          <w:szCs w:val="24"/>
        </w:rPr>
      </w:pPr>
      <w:r>
        <w:rPr>
          <w:rFonts w:ascii="Arial" w:hAnsi="Arial" w:cs="Arial"/>
          <w:b/>
          <w:bCs/>
          <w:i/>
          <w:szCs w:val="24"/>
        </w:rPr>
        <w:t>Likabehandlingsplan</w:t>
      </w:r>
      <w:r>
        <w:rPr>
          <w:rFonts w:ascii="Arial" w:hAnsi="Arial" w:cs="Arial"/>
          <w:b/>
          <w:bCs/>
          <w:szCs w:val="24"/>
        </w:rPr>
        <w:t>,</w:t>
      </w:r>
      <w:r>
        <w:rPr>
          <w:rFonts w:ascii="Arial" w:hAnsi="Arial" w:cs="Arial"/>
          <w:szCs w:val="24"/>
        </w:rPr>
        <w:t xml:space="preserve"> syftar till att förebygga och förhindra trakasserier och kränkningar i förskolan samt att skapa en trygg miljö för barnen. Planen tas fram av förskolechef, personal, barn och vårdnadshavare. </w:t>
      </w:r>
    </w:p>
    <w:p w14:paraId="3B9D6C8B" w14:textId="77777777" w:rsidR="00086265" w:rsidRDefault="00086265" w:rsidP="00086265">
      <w:pPr>
        <w:rPr>
          <w:rFonts w:ascii="Arial" w:hAnsi="Arial" w:cs="Arial"/>
          <w:szCs w:val="24"/>
        </w:rPr>
      </w:pPr>
      <w:r>
        <w:rPr>
          <w:rFonts w:ascii="Arial" w:hAnsi="Arial" w:cs="Arial"/>
          <w:b/>
          <w:bCs/>
          <w:i/>
          <w:szCs w:val="24"/>
        </w:rPr>
        <w:t>Främjande</w:t>
      </w:r>
      <w:r>
        <w:rPr>
          <w:rFonts w:ascii="Arial" w:hAnsi="Arial" w:cs="Arial"/>
          <w:b/>
          <w:bCs/>
          <w:szCs w:val="24"/>
        </w:rPr>
        <w:t xml:space="preserve"> </w:t>
      </w:r>
      <w:r>
        <w:rPr>
          <w:rFonts w:ascii="Arial" w:hAnsi="Arial" w:cs="Arial"/>
          <w:szCs w:val="24"/>
        </w:rPr>
        <w:t>insatser är saker man gör utan förekommen anledning.</w:t>
      </w:r>
    </w:p>
    <w:p w14:paraId="2159E039" w14:textId="77777777" w:rsidR="00086265" w:rsidRDefault="00086265" w:rsidP="00086265">
      <w:pPr>
        <w:rPr>
          <w:rFonts w:ascii="Arial" w:hAnsi="Arial" w:cs="Arial"/>
          <w:szCs w:val="24"/>
        </w:rPr>
      </w:pPr>
      <w:r w:rsidRPr="00974D49">
        <w:rPr>
          <w:rFonts w:ascii="Arial" w:hAnsi="Arial" w:cs="Arial"/>
          <w:b/>
          <w:bCs/>
          <w:i/>
          <w:szCs w:val="24"/>
        </w:rPr>
        <w:t>Förebyggand</w:t>
      </w:r>
      <w:r w:rsidRPr="00974D49">
        <w:rPr>
          <w:rFonts w:ascii="Arial" w:hAnsi="Arial" w:cs="Arial"/>
          <w:b/>
          <w:i/>
          <w:szCs w:val="24"/>
        </w:rPr>
        <w:t>e</w:t>
      </w:r>
      <w:r w:rsidRPr="00974D49">
        <w:rPr>
          <w:rFonts w:ascii="Arial" w:hAnsi="Arial" w:cs="Arial"/>
          <w:i/>
          <w:szCs w:val="24"/>
        </w:rPr>
        <w:t xml:space="preserve"> </w:t>
      </w:r>
      <w:r>
        <w:rPr>
          <w:rFonts w:ascii="Arial" w:hAnsi="Arial" w:cs="Arial"/>
          <w:szCs w:val="24"/>
        </w:rPr>
        <w:t>insatser är åtgärder man gör utifrån i verksamheten gjord analys och konstaterade problem.</w:t>
      </w:r>
    </w:p>
    <w:p w14:paraId="0FFBA860" w14:textId="77777777" w:rsidR="00B151A2" w:rsidRDefault="00B151A2" w:rsidP="00B151A2">
      <w:pPr>
        <w:rPr>
          <w:color w:val="000000" w:themeColor="text1"/>
        </w:rPr>
      </w:pPr>
    </w:p>
    <w:p w14:paraId="44773128" w14:textId="77777777" w:rsidR="00A97D03" w:rsidRDefault="00A97D03" w:rsidP="00B151A2">
      <w:pPr>
        <w:rPr>
          <w:color w:val="000000" w:themeColor="text1"/>
        </w:rPr>
      </w:pPr>
    </w:p>
    <w:p w14:paraId="2BA5B3E8" w14:textId="77777777" w:rsidR="00A97D03" w:rsidRDefault="00A97D03" w:rsidP="00B151A2">
      <w:pPr>
        <w:rPr>
          <w:color w:val="000000" w:themeColor="text1"/>
        </w:rPr>
      </w:pPr>
    </w:p>
    <w:p w14:paraId="0EF3A619" w14:textId="77777777" w:rsidR="00A97D03" w:rsidRDefault="00A97D03" w:rsidP="00B151A2">
      <w:pPr>
        <w:rPr>
          <w:color w:val="000000" w:themeColor="text1"/>
        </w:rPr>
      </w:pPr>
    </w:p>
    <w:p w14:paraId="3437C641" w14:textId="77777777" w:rsidR="00A97D03" w:rsidRDefault="00A97D03" w:rsidP="00B151A2">
      <w:pPr>
        <w:rPr>
          <w:color w:val="000000" w:themeColor="text1"/>
        </w:rPr>
      </w:pPr>
    </w:p>
    <w:p w14:paraId="5ABD75CA" w14:textId="77777777" w:rsidR="00A97D03" w:rsidRDefault="00A97D03" w:rsidP="00B151A2">
      <w:pPr>
        <w:rPr>
          <w:color w:val="000000" w:themeColor="text1"/>
        </w:rPr>
      </w:pPr>
    </w:p>
    <w:p w14:paraId="315CBFD8" w14:textId="77777777" w:rsidR="00A97D03" w:rsidRDefault="00A97D03" w:rsidP="00B151A2">
      <w:pPr>
        <w:rPr>
          <w:color w:val="000000" w:themeColor="text1"/>
        </w:rPr>
      </w:pPr>
    </w:p>
    <w:p w14:paraId="4E3885CE" w14:textId="77777777" w:rsidR="00A97D03" w:rsidRDefault="00A97D03" w:rsidP="00B151A2">
      <w:pPr>
        <w:rPr>
          <w:color w:val="000000" w:themeColor="text1"/>
        </w:rPr>
      </w:pPr>
    </w:p>
    <w:p w14:paraId="6971FC7C" w14:textId="77777777" w:rsidR="00A97D03" w:rsidRDefault="00A97D03" w:rsidP="00B151A2">
      <w:pPr>
        <w:rPr>
          <w:color w:val="000000" w:themeColor="text1"/>
        </w:rPr>
      </w:pPr>
    </w:p>
    <w:p w14:paraId="54F01A48" w14:textId="77777777" w:rsidR="00A97D03" w:rsidRPr="00AF1947" w:rsidRDefault="00A97D03" w:rsidP="00A97D03">
      <w:pPr>
        <w:keepNext/>
        <w:spacing w:before="240" w:after="60"/>
        <w:outlineLvl w:val="0"/>
        <w:rPr>
          <w:rFonts w:ascii="Arial" w:hAnsi="Arial" w:cs="Arial"/>
          <w:b/>
          <w:bCs/>
          <w:kern w:val="32"/>
          <w:sz w:val="36"/>
          <w:szCs w:val="36"/>
        </w:rPr>
      </w:pPr>
      <w:r w:rsidRPr="00AF1947">
        <w:rPr>
          <w:rFonts w:ascii="Arial" w:hAnsi="Arial" w:cs="Arial"/>
          <w:b/>
          <w:bCs/>
          <w:kern w:val="32"/>
          <w:sz w:val="36"/>
          <w:szCs w:val="36"/>
        </w:rPr>
        <w:lastRenderedPageBreak/>
        <w:t>ANSVARSFÖRDELNING</w:t>
      </w:r>
    </w:p>
    <w:p w14:paraId="1A2D11F4" w14:textId="77777777" w:rsidR="00A97D03" w:rsidRPr="00AF1947" w:rsidRDefault="00A97D03" w:rsidP="00A97D03">
      <w:pPr>
        <w:rPr>
          <w:b/>
          <w:bCs/>
          <w:sz w:val="28"/>
          <w:szCs w:val="28"/>
        </w:rPr>
      </w:pPr>
    </w:p>
    <w:p w14:paraId="4E16704B" w14:textId="2C8F5A00" w:rsidR="00A97D03" w:rsidRPr="00AF1947" w:rsidRDefault="00E62C19" w:rsidP="00A97D03">
      <w:pPr>
        <w:rPr>
          <w:rFonts w:ascii="Arial" w:hAnsi="Arial" w:cs="Arial"/>
          <w:bCs/>
          <w:sz w:val="28"/>
          <w:szCs w:val="28"/>
        </w:rPr>
      </w:pPr>
      <w:r>
        <w:rPr>
          <w:rFonts w:ascii="Arial" w:hAnsi="Arial" w:cs="Arial"/>
          <w:b/>
          <w:bCs/>
          <w:sz w:val="28"/>
          <w:szCs w:val="28"/>
        </w:rPr>
        <w:t>Rektor</w:t>
      </w:r>
      <w:r w:rsidR="00A97D03" w:rsidRPr="00AF1947">
        <w:rPr>
          <w:rFonts w:ascii="Arial" w:hAnsi="Arial" w:cs="Arial"/>
          <w:b/>
          <w:bCs/>
          <w:sz w:val="28"/>
          <w:szCs w:val="28"/>
        </w:rPr>
        <w:t xml:space="preserve"> </w:t>
      </w:r>
      <w:r w:rsidR="00A97D03" w:rsidRPr="00AF1947">
        <w:rPr>
          <w:rFonts w:ascii="Arial" w:hAnsi="Arial" w:cs="Arial"/>
          <w:bCs/>
          <w:sz w:val="28"/>
          <w:szCs w:val="28"/>
        </w:rPr>
        <w:t xml:space="preserve">ansvarar för </w:t>
      </w:r>
    </w:p>
    <w:p w14:paraId="4DDEBEFE" w14:textId="77777777" w:rsidR="00BA7DF8" w:rsidRDefault="00A97D03" w:rsidP="00C05994">
      <w:pPr>
        <w:numPr>
          <w:ilvl w:val="0"/>
          <w:numId w:val="3"/>
        </w:numPr>
        <w:spacing w:after="0" w:line="240" w:lineRule="auto"/>
        <w:rPr>
          <w:rFonts w:ascii="Arial" w:hAnsi="Arial" w:cs="Arial"/>
          <w:szCs w:val="24"/>
        </w:rPr>
      </w:pPr>
      <w:r w:rsidRPr="00BA7DF8">
        <w:rPr>
          <w:rFonts w:ascii="Arial" w:hAnsi="Arial" w:cs="Arial"/>
          <w:bCs/>
          <w:szCs w:val="24"/>
        </w:rPr>
        <w:t>a</w:t>
      </w:r>
      <w:r w:rsidRPr="00BA7DF8">
        <w:rPr>
          <w:rFonts w:ascii="Arial" w:hAnsi="Arial" w:cs="Arial"/>
          <w:szCs w:val="24"/>
        </w:rPr>
        <w:t>tt all personal får information och kontinuerlig uppdatering om likabehandlingsplanens mål och innehåll</w:t>
      </w:r>
    </w:p>
    <w:p w14:paraId="7551F6A1" w14:textId="77777777" w:rsidR="00A97D03" w:rsidRPr="00BA7DF8" w:rsidRDefault="00A97D03" w:rsidP="00C05994">
      <w:pPr>
        <w:numPr>
          <w:ilvl w:val="0"/>
          <w:numId w:val="3"/>
        </w:numPr>
        <w:spacing w:after="0" w:line="240" w:lineRule="auto"/>
        <w:rPr>
          <w:rFonts w:ascii="Arial" w:hAnsi="Arial" w:cs="Arial"/>
          <w:szCs w:val="24"/>
        </w:rPr>
      </w:pPr>
      <w:r w:rsidRPr="00BA7DF8">
        <w:rPr>
          <w:rFonts w:ascii="Arial" w:hAnsi="Arial" w:cs="Arial"/>
          <w:szCs w:val="24"/>
        </w:rPr>
        <w:t>att handlingsplanen som gäller för ett år i taget utvärderas årligen i augusti</w:t>
      </w:r>
      <w:r w:rsidR="00C8161F">
        <w:rPr>
          <w:rFonts w:ascii="Arial" w:hAnsi="Arial" w:cs="Arial"/>
          <w:szCs w:val="24"/>
        </w:rPr>
        <w:t xml:space="preserve">/september </w:t>
      </w:r>
      <w:r w:rsidRPr="00BA7DF8">
        <w:rPr>
          <w:rFonts w:ascii="Arial" w:hAnsi="Arial" w:cs="Arial"/>
          <w:szCs w:val="24"/>
        </w:rPr>
        <w:t xml:space="preserve">och att nya mål sätts för kommande läsår.  </w:t>
      </w:r>
    </w:p>
    <w:p w14:paraId="646F6EF4" w14:textId="77777777" w:rsidR="00A97D03" w:rsidRPr="00AF1947" w:rsidRDefault="00A97D03" w:rsidP="00A97D03">
      <w:pPr>
        <w:autoSpaceDE w:val="0"/>
        <w:autoSpaceDN w:val="0"/>
        <w:adjustRightInd w:val="0"/>
        <w:rPr>
          <w:rFonts w:ascii="Arial" w:hAnsi="Arial" w:cs="Arial"/>
          <w:sz w:val="20"/>
          <w:szCs w:val="24"/>
        </w:rPr>
      </w:pPr>
    </w:p>
    <w:p w14:paraId="22007935" w14:textId="77777777" w:rsidR="00A97D03" w:rsidRPr="00AF1947" w:rsidRDefault="00A97D03" w:rsidP="00A97D03">
      <w:pPr>
        <w:autoSpaceDE w:val="0"/>
        <w:autoSpaceDN w:val="0"/>
        <w:adjustRightInd w:val="0"/>
        <w:rPr>
          <w:rFonts w:ascii="Arial" w:hAnsi="Arial" w:cs="Arial"/>
          <w:b/>
          <w:bCs/>
          <w:sz w:val="28"/>
          <w:szCs w:val="28"/>
        </w:rPr>
      </w:pPr>
    </w:p>
    <w:p w14:paraId="0736B5AF" w14:textId="77777777" w:rsidR="00A97D03" w:rsidRDefault="00A97D03" w:rsidP="00A97D03">
      <w:pPr>
        <w:autoSpaceDE w:val="0"/>
        <w:autoSpaceDN w:val="0"/>
        <w:adjustRightInd w:val="0"/>
        <w:rPr>
          <w:rFonts w:ascii="Arial" w:hAnsi="Arial" w:cs="Arial"/>
          <w:bCs/>
          <w:sz w:val="28"/>
          <w:szCs w:val="28"/>
        </w:rPr>
      </w:pPr>
      <w:r w:rsidRPr="00AF1947">
        <w:rPr>
          <w:rFonts w:ascii="Arial" w:hAnsi="Arial" w:cs="Arial"/>
          <w:b/>
          <w:bCs/>
          <w:sz w:val="28"/>
          <w:szCs w:val="28"/>
        </w:rPr>
        <w:t xml:space="preserve">Personalen </w:t>
      </w:r>
      <w:r w:rsidRPr="00AF1947">
        <w:rPr>
          <w:rFonts w:ascii="Arial" w:hAnsi="Arial" w:cs="Arial"/>
          <w:bCs/>
          <w:sz w:val="28"/>
          <w:szCs w:val="28"/>
        </w:rPr>
        <w:t xml:space="preserve">ansvarar för </w:t>
      </w:r>
    </w:p>
    <w:p w14:paraId="58E49C5E" w14:textId="77777777"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bCs/>
        </w:rPr>
        <w:t>att</w:t>
      </w:r>
      <w:r w:rsidRPr="00BA7DF8">
        <w:rPr>
          <w:rFonts w:ascii="Arial" w:hAnsi="Arial" w:cs="Arial"/>
        </w:rPr>
        <w:t xml:space="preserve"> likabehandlingsplanen </w:t>
      </w:r>
      <w:r w:rsidR="003012B3">
        <w:rPr>
          <w:rFonts w:ascii="Arial" w:hAnsi="Arial" w:cs="Arial"/>
        </w:rPr>
        <w:t>lyfts</w:t>
      </w:r>
      <w:r w:rsidRPr="00BA7DF8">
        <w:rPr>
          <w:rFonts w:ascii="Arial" w:hAnsi="Arial" w:cs="Arial"/>
        </w:rPr>
        <w:t xml:space="preserve"> på samtliga föräldramöten varje hösttermin och lyfts vid utvecklingssamtal</w:t>
      </w:r>
    </w:p>
    <w:p w14:paraId="554F98EA" w14:textId="77777777"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rPr>
        <w:t>att alla barn ges möjlighet att påverka och agera så att planen följs</w:t>
      </w:r>
    </w:p>
    <w:p w14:paraId="69AA2FE2" w14:textId="77777777"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rPr>
        <w:t xml:space="preserve">att anmäla, dokumentera och agera vid diskriminerande och kränkande händelser </w:t>
      </w:r>
    </w:p>
    <w:p w14:paraId="40FBDA00" w14:textId="77777777" w:rsidR="00A97D03" w:rsidRPr="00BA7DF8" w:rsidRDefault="00A97D03" w:rsidP="00A97D03">
      <w:pPr>
        <w:numPr>
          <w:ilvl w:val="0"/>
          <w:numId w:val="4"/>
        </w:numPr>
        <w:autoSpaceDE w:val="0"/>
        <w:autoSpaceDN w:val="0"/>
        <w:adjustRightInd w:val="0"/>
        <w:spacing w:after="0" w:line="240" w:lineRule="auto"/>
        <w:rPr>
          <w:rFonts w:ascii="Arial" w:hAnsi="Arial" w:cs="Arial"/>
        </w:rPr>
      </w:pPr>
      <w:r w:rsidRPr="00BA7DF8">
        <w:rPr>
          <w:rFonts w:ascii="Arial" w:hAnsi="Arial" w:cs="Arial"/>
        </w:rPr>
        <w:t xml:space="preserve">att i sitt uppdrag agera för att leva upp till likabehandlingsplanen och att vara uppmärksam på alla former av diskriminering och kränkningar </w:t>
      </w:r>
    </w:p>
    <w:p w14:paraId="18E7173B" w14:textId="77777777" w:rsidR="00A97D03" w:rsidRPr="00BA7DF8" w:rsidRDefault="00A97D03" w:rsidP="00A97D03">
      <w:pPr>
        <w:autoSpaceDE w:val="0"/>
        <w:autoSpaceDN w:val="0"/>
        <w:adjustRightInd w:val="0"/>
        <w:rPr>
          <w:rFonts w:ascii="Arial" w:hAnsi="Arial" w:cs="Arial"/>
          <w:color w:val="00B050"/>
        </w:rPr>
      </w:pPr>
    </w:p>
    <w:p w14:paraId="7472F51E" w14:textId="77777777" w:rsidR="00A97D03" w:rsidRPr="00AF1947" w:rsidRDefault="00A97D03" w:rsidP="00A97D03">
      <w:pPr>
        <w:rPr>
          <w:rFonts w:ascii="Arial" w:hAnsi="Arial" w:cs="Arial"/>
          <w:b/>
          <w:bCs/>
          <w:sz w:val="28"/>
          <w:szCs w:val="28"/>
        </w:rPr>
      </w:pPr>
      <w:r w:rsidRPr="00AF1947">
        <w:rPr>
          <w:rFonts w:ascii="Arial" w:hAnsi="Arial" w:cs="Arial"/>
          <w:b/>
          <w:bCs/>
          <w:sz w:val="28"/>
          <w:szCs w:val="28"/>
        </w:rPr>
        <w:t>Vårdnadshavarens medverkan</w:t>
      </w:r>
    </w:p>
    <w:p w14:paraId="7932730F" w14:textId="77777777" w:rsidR="00A97D03" w:rsidRPr="008C7BAE" w:rsidRDefault="00A97D03" w:rsidP="00A97D03">
      <w:pPr>
        <w:numPr>
          <w:ilvl w:val="0"/>
          <w:numId w:val="7"/>
        </w:numPr>
        <w:spacing w:after="0" w:line="240" w:lineRule="auto"/>
        <w:rPr>
          <w:rFonts w:ascii="Arial" w:hAnsi="Arial" w:cs="Arial"/>
          <w:szCs w:val="24"/>
        </w:rPr>
      </w:pPr>
      <w:r w:rsidRPr="008C7BAE">
        <w:rPr>
          <w:rFonts w:ascii="Arial" w:hAnsi="Arial" w:cs="Arial"/>
          <w:szCs w:val="24"/>
        </w:rPr>
        <w:t>Vid varje</w:t>
      </w:r>
      <w:r>
        <w:rPr>
          <w:rFonts w:ascii="Arial" w:hAnsi="Arial" w:cs="Arial"/>
          <w:szCs w:val="24"/>
        </w:rPr>
        <w:t xml:space="preserve"> utvecklingssamtal</w:t>
      </w:r>
      <w:r w:rsidRPr="008C7BAE">
        <w:rPr>
          <w:rFonts w:ascii="Arial" w:hAnsi="Arial" w:cs="Arial"/>
          <w:szCs w:val="24"/>
        </w:rPr>
        <w:t xml:space="preserve"> och föräldramöte lyfter vi innehållet i likabehandlingsplanen med vårdnadshavare, så att de får möjlighet att påverka planen. </w:t>
      </w:r>
    </w:p>
    <w:p w14:paraId="1F750DB2" w14:textId="77777777" w:rsidR="00A97D03" w:rsidRPr="00AF1947" w:rsidRDefault="00A97D03" w:rsidP="00A97D03">
      <w:pPr>
        <w:numPr>
          <w:ilvl w:val="0"/>
          <w:numId w:val="7"/>
        </w:numPr>
        <w:spacing w:after="0" w:line="240" w:lineRule="auto"/>
        <w:rPr>
          <w:rFonts w:ascii="Arial" w:hAnsi="Arial" w:cs="Arial"/>
          <w:b/>
          <w:szCs w:val="24"/>
        </w:rPr>
      </w:pPr>
      <w:r w:rsidRPr="00AF1947">
        <w:rPr>
          <w:rFonts w:ascii="Arial" w:hAnsi="Arial" w:cs="Arial"/>
          <w:szCs w:val="24"/>
        </w:rPr>
        <w:t xml:space="preserve">Vi fångar kontinuerligt upp vårdnadshavarnas synpunkter i arbetet med likabehandling på vår förskola. </w:t>
      </w:r>
    </w:p>
    <w:p w14:paraId="689B3A42" w14:textId="77777777" w:rsidR="00A97D03" w:rsidRPr="00AF1947" w:rsidRDefault="00A97D03" w:rsidP="00A97D03">
      <w:pPr>
        <w:rPr>
          <w:rFonts w:ascii="Arial" w:hAnsi="Arial" w:cs="Arial"/>
          <w:color w:val="FF0000"/>
          <w:sz w:val="20"/>
          <w:szCs w:val="24"/>
        </w:rPr>
      </w:pPr>
    </w:p>
    <w:p w14:paraId="2616D297" w14:textId="77777777" w:rsidR="00A97D03" w:rsidRPr="00AF1947" w:rsidRDefault="00A97D03" w:rsidP="00A97D03">
      <w:pPr>
        <w:rPr>
          <w:rFonts w:ascii="Arial" w:hAnsi="Arial" w:cs="Arial"/>
          <w:b/>
          <w:bCs/>
          <w:sz w:val="28"/>
          <w:szCs w:val="28"/>
        </w:rPr>
      </w:pPr>
    </w:p>
    <w:p w14:paraId="5499B1D0" w14:textId="77777777" w:rsidR="00A97D03" w:rsidRPr="00AF1947" w:rsidRDefault="00A97D03" w:rsidP="00A97D03">
      <w:pPr>
        <w:rPr>
          <w:rFonts w:ascii="Arial" w:hAnsi="Arial" w:cs="Arial"/>
          <w:b/>
          <w:bCs/>
          <w:sz w:val="28"/>
          <w:szCs w:val="28"/>
        </w:rPr>
      </w:pPr>
      <w:r w:rsidRPr="00AF1947">
        <w:rPr>
          <w:rFonts w:ascii="Arial" w:hAnsi="Arial" w:cs="Arial"/>
          <w:b/>
          <w:bCs/>
          <w:sz w:val="28"/>
          <w:szCs w:val="28"/>
        </w:rPr>
        <w:t>Barnens medverkan</w:t>
      </w:r>
    </w:p>
    <w:p w14:paraId="274752EE" w14:textId="77777777" w:rsidR="00A97D03" w:rsidRPr="00AF1947" w:rsidRDefault="00A97D03" w:rsidP="00A97D03">
      <w:pPr>
        <w:numPr>
          <w:ilvl w:val="0"/>
          <w:numId w:val="6"/>
        </w:numPr>
        <w:spacing w:after="0" w:line="240" w:lineRule="auto"/>
        <w:rPr>
          <w:rFonts w:ascii="Arial" w:hAnsi="Arial" w:cs="Arial"/>
          <w:szCs w:val="24"/>
        </w:rPr>
      </w:pPr>
      <w:r w:rsidRPr="00AF1947">
        <w:rPr>
          <w:rFonts w:ascii="Arial" w:hAnsi="Arial" w:cs="Arial"/>
          <w:szCs w:val="24"/>
        </w:rPr>
        <w:t xml:space="preserve">Personal och barn sätter upp gemensamma trivselregler </w:t>
      </w:r>
      <w:r>
        <w:rPr>
          <w:rFonts w:ascii="Arial" w:hAnsi="Arial" w:cs="Arial"/>
          <w:szCs w:val="24"/>
        </w:rPr>
        <w:t xml:space="preserve">t </w:t>
      </w:r>
      <w:r w:rsidRPr="00AF1947">
        <w:rPr>
          <w:rFonts w:ascii="Arial" w:hAnsi="Arial" w:cs="Arial"/>
          <w:szCs w:val="24"/>
        </w:rPr>
        <w:t>ex vara en bra kompis.</w:t>
      </w:r>
    </w:p>
    <w:p w14:paraId="76452A2E" w14:textId="77777777"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Barnen får genom samtal/intervjuer utvärdera hur reglerna följs. </w:t>
      </w:r>
    </w:p>
    <w:p w14:paraId="56702FFB" w14:textId="77777777" w:rsidR="00A97D03" w:rsidRPr="00AF1947" w:rsidRDefault="00A97D03" w:rsidP="00A97D03">
      <w:pPr>
        <w:numPr>
          <w:ilvl w:val="0"/>
          <w:numId w:val="5"/>
        </w:numPr>
        <w:spacing w:after="0" w:line="240" w:lineRule="auto"/>
        <w:rPr>
          <w:rFonts w:ascii="Arial" w:hAnsi="Arial" w:cs="Arial"/>
          <w:szCs w:val="24"/>
        </w:rPr>
      </w:pPr>
      <w:r w:rsidRPr="00AF1947">
        <w:rPr>
          <w:rFonts w:ascii="Arial" w:hAnsi="Arial" w:cs="Arial"/>
          <w:szCs w:val="24"/>
        </w:rPr>
        <w:t xml:space="preserve">Pedagogerna arbetar i vardagssituationer i leken och på samlingarna med barnen hur vi ska vara mot varandra.   </w:t>
      </w:r>
    </w:p>
    <w:p w14:paraId="28ED8108" w14:textId="77777777" w:rsidR="00A97D03" w:rsidRPr="00AF1947" w:rsidRDefault="00A97D03" w:rsidP="00A97D03">
      <w:pPr>
        <w:autoSpaceDE w:val="0"/>
        <w:autoSpaceDN w:val="0"/>
        <w:adjustRightInd w:val="0"/>
        <w:rPr>
          <w:rFonts w:ascii="Arial" w:hAnsi="Arial" w:cs="Arial"/>
          <w:sz w:val="20"/>
          <w:szCs w:val="24"/>
        </w:rPr>
      </w:pPr>
    </w:p>
    <w:p w14:paraId="3A7BE95F" w14:textId="77777777" w:rsidR="00A97D03" w:rsidRPr="00AF1947" w:rsidRDefault="00A97D03" w:rsidP="00A97D03">
      <w:pPr>
        <w:rPr>
          <w:rFonts w:ascii="Arial" w:hAnsi="Arial" w:cs="Arial"/>
          <w:szCs w:val="24"/>
        </w:rPr>
      </w:pPr>
    </w:p>
    <w:p w14:paraId="3EB4B6B5" w14:textId="77777777" w:rsidR="00A97D03" w:rsidRPr="00AF1947" w:rsidRDefault="00A97D03" w:rsidP="00A97D03">
      <w:pPr>
        <w:rPr>
          <w:rFonts w:ascii="Arial" w:hAnsi="Arial" w:cs="Arial"/>
          <w:sz w:val="20"/>
          <w:szCs w:val="24"/>
        </w:rPr>
      </w:pPr>
    </w:p>
    <w:p w14:paraId="35D20563" w14:textId="77777777" w:rsidR="00A97D03" w:rsidRDefault="00A97D03" w:rsidP="00A97D03">
      <w:pPr>
        <w:rPr>
          <w:rFonts w:ascii="Arial" w:hAnsi="Arial" w:cs="Arial"/>
          <w:b/>
          <w:bCs/>
          <w:sz w:val="36"/>
          <w:szCs w:val="36"/>
        </w:rPr>
      </w:pPr>
      <w:r w:rsidRPr="00AF1947">
        <w:rPr>
          <w:rFonts w:ascii="Arial" w:hAnsi="Arial" w:cs="Arial"/>
          <w:b/>
          <w:bCs/>
          <w:sz w:val="36"/>
          <w:szCs w:val="36"/>
        </w:rPr>
        <w:br w:type="page"/>
      </w:r>
      <w:r w:rsidRPr="00AF1947">
        <w:rPr>
          <w:rFonts w:ascii="Arial" w:hAnsi="Arial" w:cs="Arial"/>
          <w:b/>
          <w:bCs/>
          <w:sz w:val="36"/>
          <w:szCs w:val="36"/>
        </w:rPr>
        <w:lastRenderedPageBreak/>
        <w:t>FRÄMJANDE INSATSER</w:t>
      </w:r>
    </w:p>
    <w:p w14:paraId="55257351" w14:textId="77777777" w:rsidR="00A97D03" w:rsidRDefault="00A97D03" w:rsidP="00A97D03">
      <w:pPr>
        <w:rPr>
          <w:rFonts w:ascii="Arial" w:hAnsi="Arial" w:cs="Arial"/>
          <w:b/>
          <w:bCs/>
          <w:sz w:val="36"/>
          <w:szCs w:val="36"/>
        </w:rPr>
      </w:pPr>
    </w:p>
    <w:p w14:paraId="18C5C7CA" w14:textId="77777777" w:rsidR="00A97D03" w:rsidRPr="00A97D03" w:rsidRDefault="00A97D03" w:rsidP="00A97D03">
      <w:pPr>
        <w:rPr>
          <w:b/>
          <w:sz w:val="28"/>
          <w:szCs w:val="28"/>
        </w:rPr>
      </w:pPr>
      <w:r w:rsidRPr="00A97D03">
        <w:rPr>
          <w:b/>
          <w:sz w:val="28"/>
          <w:szCs w:val="28"/>
        </w:rPr>
        <w:t>Varje barn ska bli sedda och bekräftade dagligen av personalen samt</w:t>
      </w:r>
    </w:p>
    <w:p w14:paraId="768E504B" w14:textId="77777777" w:rsidR="00A97D03" w:rsidRPr="00A97D03" w:rsidRDefault="00A97D03" w:rsidP="00A97D03">
      <w:pPr>
        <w:rPr>
          <w:b/>
          <w:sz w:val="28"/>
          <w:szCs w:val="28"/>
        </w:rPr>
      </w:pPr>
      <w:r w:rsidRPr="00A97D03">
        <w:rPr>
          <w:b/>
          <w:sz w:val="28"/>
          <w:szCs w:val="28"/>
        </w:rPr>
        <w:t xml:space="preserve"> ha rätt att vara sig själva och känna att de duger som de är. </w:t>
      </w:r>
    </w:p>
    <w:p w14:paraId="4CAB4B20" w14:textId="77777777" w:rsidR="00A97D03" w:rsidRPr="00AF1947" w:rsidRDefault="00A97D03" w:rsidP="00A97D03">
      <w:pPr>
        <w:rPr>
          <w:rFonts w:ascii="Arial" w:hAnsi="Arial" w:cs="Arial"/>
          <w:b/>
          <w:bCs/>
          <w:sz w:val="36"/>
          <w:szCs w:val="36"/>
        </w:rPr>
      </w:pPr>
    </w:p>
    <w:p w14:paraId="626DEA75" w14:textId="77777777" w:rsidR="00A97D03" w:rsidRPr="00AF1947" w:rsidRDefault="00A97D03" w:rsidP="00A97D03">
      <w:pPr>
        <w:rPr>
          <w:rFonts w:ascii="Arial" w:hAnsi="Arial" w:cs="Arial"/>
          <w:szCs w:val="24"/>
        </w:rPr>
      </w:pPr>
    </w:p>
    <w:p w14:paraId="2DC8708F" w14:textId="77777777" w:rsidR="00A97D03" w:rsidRPr="00AF1947" w:rsidRDefault="00A97D03" w:rsidP="00A97D03">
      <w:pPr>
        <w:rPr>
          <w:rFonts w:ascii="Arial" w:hAnsi="Arial" w:cs="Arial"/>
          <w:b/>
          <w:szCs w:val="24"/>
        </w:rPr>
      </w:pPr>
      <w:r w:rsidRPr="00AF1947">
        <w:rPr>
          <w:rFonts w:ascii="Arial" w:hAnsi="Arial" w:cs="Arial"/>
          <w:b/>
          <w:szCs w:val="24"/>
        </w:rPr>
        <w:t>Individnivå</w:t>
      </w:r>
    </w:p>
    <w:p w14:paraId="7D92E08F" w14:textId="77777777" w:rsidR="00A97D03" w:rsidRPr="00A97D03" w:rsidRDefault="00A97D03" w:rsidP="00A97D03">
      <w:pPr>
        <w:numPr>
          <w:ilvl w:val="0"/>
          <w:numId w:val="9"/>
        </w:numPr>
        <w:spacing w:after="0" w:line="240" w:lineRule="auto"/>
        <w:rPr>
          <w:rFonts w:ascii="Arial" w:hAnsi="Arial" w:cs="Arial"/>
        </w:rPr>
      </w:pPr>
      <w:r w:rsidRPr="00A97D03">
        <w:rPr>
          <w:rFonts w:ascii="Arial" w:eastAsia="Calibri" w:hAnsi="Arial" w:cs="Arial"/>
          <w:szCs w:val="24"/>
          <w:lang w:bidi="ar-IQ"/>
        </w:rPr>
        <w:t xml:space="preserve">Varje barn får tillsammans med sin/sina vårdnadshavare en god introduktion i förskolan genom en bra inskolning. </w:t>
      </w:r>
    </w:p>
    <w:p w14:paraId="06BDBA26" w14:textId="77777777" w:rsidR="00A97D03" w:rsidRPr="00A97D03" w:rsidRDefault="00A97D03" w:rsidP="00A97D03">
      <w:pPr>
        <w:numPr>
          <w:ilvl w:val="0"/>
          <w:numId w:val="9"/>
        </w:numPr>
        <w:spacing w:after="0" w:line="240" w:lineRule="auto"/>
        <w:contextualSpacing/>
        <w:rPr>
          <w:rFonts w:ascii="Arial" w:hAnsi="Arial" w:cs="Arial"/>
          <w:szCs w:val="24"/>
        </w:rPr>
      </w:pPr>
      <w:r w:rsidRPr="00A97D03">
        <w:rPr>
          <w:rFonts w:ascii="Arial" w:hAnsi="Arial" w:cs="Arial"/>
        </w:rPr>
        <w:t>Personalen visar intresse för föräldrarnas olika kulturer genom att fråga om seder och bruk.</w:t>
      </w:r>
    </w:p>
    <w:p w14:paraId="379B025F" w14:textId="77777777"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 xml:space="preserve">Varje dag har personalen fortlöpande samtal med vårdnadshavare om barnets dag vid lämning och hämtning. </w:t>
      </w:r>
    </w:p>
    <w:p w14:paraId="50B6C3B0" w14:textId="77777777" w:rsidR="00A97D03" w:rsidRPr="00A97D03" w:rsidRDefault="00A97D03" w:rsidP="00A97D03">
      <w:pPr>
        <w:numPr>
          <w:ilvl w:val="0"/>
          <w:numId w:val="9"/>
        </w:numPr>
        <w:spacing w:after="0" w:line="240" w:lineRule="auto"/>
        <w:rPr>
          <w:rFonts w:ascii="Arial" w:hAnsi="Arial" w:cs="Arial"/>
          <w:szCs w:val="24"/>
        </w:rPr>
      </w:pPr>
      <w:r w:rsidRPr="00A97D03">
        <w:rPr>
          <w:rFonts w:ascii="Arial" w:hAnsi="Arial" w:cs="Arial"/>
          <w:szCs w:val="24"/>
        </w:rPr>
        <w:t>Utvecklingssamtal erbjuds vårdnadshavare till varje enskilt barn en gång/år eller oftare vid behov.</w:t>
      </w:r>
    </w:p>
    <w:p w14:paraId="0E7E143A" w14:textId="77777777" w:rsidR="00A97D03" w:rsidRPr="00AF1947" w:rsidRDefault="00A97D03" w:rsidP="00A97D03">
      <w:pPr>
        <w:rPr>
          <w:rFonts w:ascii="Arial" w:hAnsi="Arial" w:cs="Arial"/>
          <w:szCs w:val="24"/>
        </w:rPr>
      </w:pPr>
    </w:p>
    <w:p w14:paraId="15DAAE05" w14:textId="77777777" w:rsidR="00A97D03" w:rsidRPr="00AF1947" w:rsidRDefault="00A97D03" w:rsidP="00A97D03">
      <w:pPr>
        <w:rPr>
          <w:rFonts w:ascii="Arial" w:hAnsi="Arial" w:cs="Arial"/>
          <w:b/>
          <w:szCs w:val="24"/>
        </w:rPr>
      </w:pPr>
      <w:r w:rsidRPr="00AF1947">
        <w:rPr>
          <w:rFonts w:ascii="Arial" w:hAnsi="Arial" w:cs="Arial"/>
          <w:b/>
          <w:szCs w:val="24"/>
        </w:rPr>
        <w:t>Gruppnivå</w:t>
      </w:r>
    </w:p>
    <w:p w14:paraId="0152AB18"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Vid höstens föräldramöte informerar personalen om förskolans mål och aktiviteter.</w:t>
      </w:r>
    </w:p>
    <w:p w14:paraId="5B7A70D0"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lyssnar aktivt på barnen och verkar för att alla som möts i förskolan bemöts med respekt.</w:t>
      </w:r>
    </w:p>
    <w:p w14:paraId="0346C524"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är goda förebilder genom att uppmuntra, stötta och finnas till hands för barnen i förskolans alla vardagssituationer. </w:t>
      </w:r>
    </w:p>
    <w:p w14:paraId="4D05B265"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 xml:space="preserve">Personalen </w:t>
      </w:r>
      <w:r>
        <w:rPr>
          <w:rFonts w:ascii="Arial" w:hAnsi="Arial" w:cs="Arial"/>
          <w:szCs w:val="24"/>
        </w:rPr>
        <w:t>arbetar</w:t>
      </w:r>
      <w:r w:rsidRPr="00AF1947">
        <w:rPr>
          <w:rFonts w:ascii="Arial" w:hAnsi="Arial" w:cs="Arial"/>
          <w:szCs w:val="24"/>
        </w:rPr>
        <w:t xml:space="preserve"> </w:t>
      </w:r>
      <w:r>
        <w:rPr>
          <w:rFonts w:ascii="Arial" w:hAnsi="Arial" w:cs="Arial"/>
          <w:szCs w:val="24"/>
        </w:rPr>
        <w:t>med</w:t>
      </w:r>
      <w:r w:rsidRPr="00AF1947">
        <w:rPr>
          <w:rFonts w:ascii="Arial" w:hAnsi="Arial" w:cs="Arial"/>
          <w:szCs w:val="24"/>
        </w:rPr>
        <w:t xml:space="preserve"> att skapa ett bra klimat mellan barnen, så att de utvecklar medkänsla och vilja att hjälpa varandra.</w:t>
      </w:r>
    </w:p>
    <w:p w14:paraId="6E99AEFF"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arbetar med att utveckla barns inflytande och handla efter demokratiska principer genom att tyda barns signaler och lyssna till deras önskemål.</w:t>
      </w:r>
    </w:p>
    <w:p w14:paraId="18DB6978"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Personalen planerar aktiviteter och delar in barnen i grupper för att alla ska få möjlighet att komma till tals och därmed få ökat inflytande.</w:t>
      </w:r>
    </w:p>
    <w:p w14:paraId="3469EBBF" w14:textId="77777777" w:rsidR="00A97D03" w:rsidRPr="00AF1947" w:rsidRDefault="00A97D03" w:rsidP="00A97D03">
      <w:pPr>
        <w:numPr>
          <w:ilvl w:val="0"/>
          <w:numId w:val="9"/>
        </w:numPr>
        <w:spacing w:after="0" w:line="240" w:lineRule="auto"/>
        <w:rPr>
          <w:rFonts w:ascii="Arial" w:hAnsi="Arial" w:cs="Arial"/>
          <w:szCs w:val="24"/>
        </w:rPr>
      </w:pPr>
      <w:r w:rsidRPr="00AF1947">
        <w:rPr>
          <w:rFonts w:ascii="Arial" w:hAnsi="Arial" w:cs="Arial"/>
          <w:szCs w:val="24"/>
        </w:rPr>
        <w:t>Pojkar och flickor får lika stora möjlighet att pröva alla förskolans olika aktiviteter och har tillgång till lek i alla olika rum på avdelningen.</w:t>
      </w:r>
    </w:p>
    <w:p w14:paraId="5E85DF58" w14:textId="77777777" w:rsidR="00A97D03" w:rsidRPr="00AF1947" w:rsidRDefault="00A97D03" w:rsidP="00A97D03">
      <w:pPr>
        <w:rPr>
          <w:rFonts w:ascii="Arial" w:hAnsi="Arial" w:cs="Arial"/>
          <w:szCs w:val="24"/>
        </w:rPr>
      </w:pPr>
    </w:p>
    <w:p w14:paraId="50D60E75" w14:textId="77777777" w:rsidR="00A97D03" w:rsidRPr="005B0707" w:rsidRDefault="00A97D03" w:rsidP="00A97D03">
      <w:pPr>
        <w:rPr>
          <w:rFonts w:ascii="Arial" w:hAnsi="Arial" w:cs="Arial"/>
          <w:b/>
          <w:szCs w:val="24"/>
        </w:rPr>
      </w:pPr>
      <w:r w:rsidRPr="00AF1947">
        <w:rPr>
          <w:rFonts w:ascii="Arial" w:hAnsi="Arial" w:cs="Arial"/>
          <w:b/>
          <w:szCs w:val="24"/>
        </w:rPr>
        <w:t>Organisationsnivå</w:t>
      </w:r>
    </w:p>
    <w:p w14:paraId="3EF57007" w14:textId="77777777" w:rsidR="00A97D03" w:rsidRPr="009A57CE" w:rsidRDefault="00A97D03" w:rsidP="009A57CE">
      <w:pPr>
        <w:numPr>
          <w:ilvl w:val="0"/>
          <w:numId w:val="9"/>
        </w:numPr>
        <w:spacing w:after="0" w:line="240" w:lineRule="auto"/>
        <w:rPr>
          <w:rFonts w:ascii="Arial" w:hAnsi="Arial" w:cs="Arial"/>
          <w:szCs w:val="24"/>
        </w:rPr>
      </w:pPr>
      <w:r w:rsidRPr="005B0707">
        <w:rPr>
          <w:rFonts w:ascii="Arial" w:hAnsi="Arial" w:cs="Arial"/>
          <w:szCs w:val="24"/>
        </w:rPr>
        <w:t>Barnen får möjlighet att leka både åldersindelat och möta varandra i olika åldrar.</w:t>
      </w:r>
    </w:p>
    <w:p w14:paraId="68D787FE" w14:textId="77777777"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Pedagogerna delar upp sig och fördelar barnen i mindre grupper.</w:t>
      </w:r>
    </w:p>
    <w:p w14:paraId="2F89181B" w14:textId="77777777" w:rsidR="00A97D03" w:rsidRPr="005B0707" w:rsidRDefault="00A97D03" w:rsidP="00A97D03">
      <w:pPr>
        <w:numPr>
          <w:ilvl w:val="0"/>
          <w:numId w:val="10"/>
        </w:numPr>
        <w:suppressAutoHyphens/>
        <w:spacing w:after="0" w:line="240" w:lineRule="auto"/>
        <w:rPr>
          <w:rFonts w:ascii="Arial" w:hAnsi="Arial" w:cs="Arial"/>
          <w:szCs w:val="24"/>
          <w:lang w:eastAsia="ar-SA"/>
        </w:rPr>
      </w:pPr>
      <w:r w:rsidRPr="005B0707">
        <w:rPr>
          <w:rFonts w:ascii="Arial" w:hAnsi="Arial" w:cs="Arial"/>
          <w:szCs w:val="24"/>
          <w:lang w:eastAsia="ar-SA"/>
        </w:rPr>
        <w:t xml:space="preserve">Pedagogerna arbetar och ansvarar för </w:t>
      </w:r>
      <w:r w:rsidRPr="005B0707">
        <w:rPr>
          <w:rFonts w:ascii="Arial" w:hAnsi="Arial" w:cs="Arial"/>
          <w:b/>
          <w:szCs w:val="24"/>
          <w:lang w:eastAsia="ar-SA"/>
        </w:rPr>
        <w:t>alla</w:t>
      </w:r>
      <w:r w:rsidRPr="005B0707">
        <w:rPr>
          <w:rFonts w:ascii="Arial" w:hAnsi="Arial" w:cs="Arial"/>
          <w:szCs w:val="24"/>
          <w:lang w:eastAsia="ar-SA"/>
        </w:rPr>
        <w:t xml:space="preserve"> barnen på förskolan.</w:t>
      </w:r>
    </w:p>
    <w:p w14:paraId="396E8ED0" w14:textId="77777777" w:rsidR="00A97D03" w:rsidRPr="005B0707" w:rsidRDefault="00A97D03" w:rsidP="00A97D03">
      <w:pPr>
        <w:suppressAutoHyphens/>
        <w:ind w:left="720"/>
        <w:rPr>
          <w:rFonts w:ascii="Arial" w:hAnsi="Arial" w:cs="Arial"/>
          <w:szCs w:val="24"/>
          <w:lang w:eastAsia="ar-SA"/>
        </w:rPr>
      </w:pPr>
    </w:p>
    <w:p w14:paraId="61699495" w14:textId="77777777" w:rsidR="00A97D03" w:rsidRDefault="00A97D03" w:rsidP="00A97D03">
      <w:pPr>
        <w:rPr>
          <w:color w:val="000000" w:themeColor="text1"/>
        </w:rPr>
      </w:pPr>
    </w:p>
    <w:p w14:paraId="2A75FBDC" w14:textId="77777777" w:rsidR="003012B3" w:rsidRDefault="003012B3" w:rsidP="00A97D03">
      <w:pPr>
        <w:rPr>
          <w:color w:val="000000" w:themeColor="text1"/>
        </w:rPr>
      </w:pPr>
    </w:p>
    <w:p w14:paraId="0B4BF7B3" w14:textId="77777777" w:rsidR="00FD1DED" w:rsidRPr="00AF1947" w:rsidRDefault="007E28D8" w:rsidP="00FD1DED">
      <w:pPr>
        <w:spacing w:before="240" w:after="60"/>
        <w:outlineLvl w:val="0"/>
        <w:rPr>
          <w:rFonts w:ascii="Arial" w:hAnsi="Arial" w:cs="Arial"/>
          <w:b/>
          <w:bCs/>
          <w:kern w:val="28"/>
          <w:sz w:val="36"/>
          <w:szCs w:val="36"/>
        </w:rPr>
      </w:pPr>
      <w:bookmarkStart w:id="3" w:name="_Toc247124812"/>
      <w:bookmarkStart w:id="4" w:name="_Toc247550395"/>
      <w:bookmarkStart w:id="5" w:name="_Toc247550500"/>
      <w:bookmarkStart w:id="6" w:name="_Toc247985482"/>
      <w:bookmarkStart w:id="7" w:name="_Toc249335765"/>
      <w:bookmarkStart w:id="8" w:name="_Toc249335903"/>
      <w:r>
        <w:rPr>
          <w:rFonts w:ascii="Arial" w:hAnsi="Arial" w:cs="Arial"/>
          <w:b/>
          <w:bCs/>
          <w:kern w:val="28"/>
          <w:sz w:val="36"/>
          <w:szCs w:val="36"/>
        </w:rPr>
        <w:lastRenderedPageBreak/>
        <w:t>ATT UPPTÄCKA OCH FÖRHINDRA</w:t>
      </w:r>
      <w:r w:rsidR="00FD1DED" w:rsidRPr="00AF1947">
        <w:rPr>
          <w:rFonts w:ascii="Arial" w:hAnsi="Arial" w:cs="Arial"/>
          <w:b/>
          <w:bCs/>
          <w:kern w:val="28"/>
          <w:sz w:val="36"/>
          <w:szCs w:val="36"/>
        </w:rPr>
        <w:t xml:space="preserve"> DISKRIMINERING OCH KRÄNKANDE BEHANDLING.</w:t>
      </w:r>
      <w:bookmarkEnd w:id="3"/>
      <w:bookmarkEnd w:id="4"/>
      <w:bookmarkEnd w:id="5"/>
      <w:bookmarkEnd w:id="6"/>
      <w:bookmarkEnd w:id="7"/>
      <w:bookmarkEnd w:id="8"/>
    </w:p>
    <w:p w14:paraId="7C6A3A28" w14:textId="77777777" w:rsidR="00FD1DED" w:rsidRPr="00AF1947" w:rsidRDefault="00FD1DED" w:rsidP="00FD1DED">
      <w:pPr>
        <w:rPr>
          <w:rFonts w:ascii="Arial" w:hAnsi="Arial" w:cs="Arial"/>
          <w:b/>
          <w:sz w:val="20"/>
          <w:szCs w:val="24"/>
        </w:rPr>
      </w:pPr>
    </w:p>
    <w:p w14:paraId="12461036" w14:textId="77777777" w:rsidR="00FD1DED" w:rsidRPr="003222D8" w:rsidRDefault="00FD1DED" w:rsidP="00FD1DED">
      <w:pPr>
        <w:rPr>
          <w:rFonts w:ascii="Arial" w:hAnsi="Arial" w:cs="Arial"/>
          <w:b/>
          <w:szCs w:val="24"/>
        </w:rPr>
      </w:pPr>
      <w:r w:rsidRPr="003222D8">
        <w:rPr>
          <w:rFonts w:ascii="Arial" w:hAnsi="Arial" w:cs="Arial"/>
          <w:b/>
          <w:szCs w:val="24"/>
        </w:rPr>
        <w:t>Kartläggning sker genom:</w:t>
      </w:r>
    </w:p>
    <w:p w14:paraId="24E8AEE0" w14:textId="77777777" w:rsidR="007E28D8" w:rsidRDefault="007E28D8" w:rsidP="00FD1DED">
      <w:pPr>
        <w:rPr>
          <w:rFonts w:ascii="Arial" w:hAnsi="Arial" w:cs="Arial"/>
          <w:szCs w:val="24"/>
        </w:rPr>
      </w:pPr>
    </w:p>
    <w:p w14:paraId="0D899741" w14:textId="77777777" w:rsidR="007E28D8" w:rsidRDefault="007E28D8" w:rsidP="007E28D8">
      <w:pPr>
        <w:rPr>
          <w:rFonts w:ascii="Arial" w:hAnsi="Arial" w:cs="Arial"/>
          <w:b/>
          <w:szCs w:val="24"/>
        </w:rPr>
      </w:pPr>
      <w:r w:rsidRPr="00AF1947">
        <w:rPr>
          <w:rFonts w:ascii="Arial" w:hAnsi="Arial" w:cs="Arial"/>
          <w:b/>
          <w:szCs w:val="24"/>
        </w:rPr>
        <w:t>Individnivå</w:t>
      </w:r>
      <w:r>
        <w:rPr>
          <w:rFonts w:ascii="Arial" w:hAnsi="Arial" w:cs="Arial"/>
          <w:b/>
          <w:szCs w:val="24"/>
        </w:rPr>
        <w:t>:</w:t>
      </w:r>
    </w:p>
    <w:p w14:paraId="727C3DDA" w14:textId="77777777" w:rsidR="007329F4" w:rsidRPr="007329F4" w:rsidRDefault="007E28D8" w:rsidP="007E28D8">
      <w:pPr>
        <w:numPr>
          <w:ilvl w:val="0"/>
          <w:numId w:val="9"/>
        </w:numPr>
        <w:spacing w:after="0" w:line="240" w:lineRule="auto"/>
        <w:rPr>
          <w:rFonts w:ascii="Arial" w:hAnsi="Arial" w:cs="Arial"/>
          <w:i/>
          <w:szCs w:val="24"/>
        </w:rPr>
      </w:pPr>
      <w:r w:rsidRPr="007E28D8">
        <w:rPr>
          <w:rFonts w:ascii="Arial" w:hAnsi="Arial" w:cs="Arial"/>
          <w:szCs w:val="24"/>
        </w:rPr>
        <w:t>Barn</w:t>
      </w:r>
      <w:r w:rsidR="007329F4">
        <w:rPr>
          <w:rFonts w:ascii="Arial" w:hAnsi="Arial" w:cs="Arial"/>
          <w:szCs w:val="24"/>
        </w:rPr>
        <w:t>intervjuer en gång om året.</w:t>
      </w:r>
    </w:p>
    <w:p w14:paraId="235DB89A" w14:textId="77777777" w:rsidR="007E28D8" w:rsidRPr="007E28D8" w:rsidRDefault="007E28D8" w:rsidP="007329F4">
      <w:pPr>
        <w:spacing w:after="0" w:line="240" w:lineRule="auto"/>
        <w:ind w:left="720"/>
        <w:rPr>
          <w:rFonts w:ascii="Arial" w:hAnsi="Arial" w:cs="Arial"/>
          <w:i/>
          <w:szCs w:val="24"/>
        </w:rPr>
      </w:pPr>
      <w:r w:rsidRPr="007E28D8">
        <w:rPr>
          <w:rFonts w:ascii="Arial" w:hAnsi="Arial" w:cs="Arial"/>
          <w:i/>
          <w:szCs w:val="24"/>
        </w:rPr>
        <w:t>Ansvar – arbetslaget.</w:t>
      </w:r>
    </w:p>
    <w:p w14:paraId="5D7FAEB4" w14:textId="77777777" w:rsidR="007329F4" w:rsidRPr="007329F4" w:rsidRDefault="007E28D8" w:rsidP="007E28D8">
      <w:pPr>
        <w:numPr>
          <w:ilvl w:val="0"/>
          <w:numId w:val="9"/>
        </w:numPr>
        <w:spacing w:after="0" w:line="240" w:lineRule="auto"/>
        <w:rPr>
          <w:rFonts w:ascii="Arial" w:hAnsi="Arial" w:cs="Arial"/>
          <w:b/>
          <w:i/>
        </w:rPr>
      </w:pPr>
      <w:r>
        <w:rPr>
          <w:rFonts w:ascii="Arial" w:hAnsi="Arial" w:cs="Arial"/>
          <w:szCs w:val="24"/>
        </w:rPr>
        <w:t>Utvecklingssamtal en</w:t>
      </w:r>
      <w:r w:rsidR="007329F4">
        <w:rPr>
          <w:rFonts w:ascii="Arial" w:hAnsi="Arial" w:cs="Arial"/>
          <w:szCs w:val="24"/>
        </w:rPr>
        <w:t xml:space="preserve"> gång om året, oftare vid behov.</w:t>
      </w:r>
    </w:p>
    <w:p w14:paraId="065E2987" w14:textId="77777777" w:rsidR="007E28D8" w:rsidRPr="007E28D8" w:rsidRDefault="007E28D8" w:rsidP="007329F4">
      <w:pPr>
        <w:spacing w:after="0" w:line="240" w:lineRule="auto"/>
        <w:ind w:left="720"/>
        <w:rPr>
          <w:rFonts w:ascii="Arial" w:hAnsi="Arial" w:cs="Arial"/>
          <w:b/>
          <w:i/>
        </w:rPr>
      </w:pPr>
      <w:r>
        <w:rPr>
          <w:rFonts w:ascii="Arial" w:hAnsi="Arial" w:cs="Arial"/>
          <w:szCs w:val="24"/>
        </w:rPr>
        <w:t xml:space="preserve"> </w:t>
      </w:r>
      <w:r w:rsidRPr="007E28D8">
        <w:rPr>
          <w:rFonts w:ascii="Arial" w:hAnsi="Arial" w:cs="Arial"/>
          <w:i/>
          <w:szCs w:val="24"/>
        </w:rPr>
        <w:t>Ansvar – arbetslaget.</w:t>
      </w:r>
    </w:p>
    <w:p w14:paraId="656BD65D" w14:textId="77777777" w:rsidR="007E28D8" w:rsidRDefault="007E28D8" w:rsidP="00FD1DED">
      <w:pPr>
        <w:rPr>
          <w:rFonts w:ascii="Arial" w:hAnsi="Arial" w:cs="Arial"/>
          <w:szCs w:val="24"/>
        </w:rPr>
      </w:pPr>
    </w:p>
    <w:p w14:paraId="750BA212" w14:textId="77777777" w:rsidR="007329F4" w:rsidRDefault="007329F4" w:rsidP="00FD1DED">
      <w:pPr>
        <w:rPr>
          <w:rFonts w:ascii="Arial" w:hAnsi="Arial" w:cs="Arial"/>
          <w:szCs w:val="24"/>
        </w:rPr>
      </w:pPr>
    </w:p>
    <w:p w14:paraId="5A558925" w14:textId="77777777" w:rsidR="007329F4" w:rsidRDefault="007329F4" w:rsidP="007329F4">
      <w:pPr>
        <w:rPr>
          <w:rFonts w:ascii="Arial" w:hAnsi="Arial" w:cs="Arial"/>
          <w:b/>
          <w:szCs w:val="24"/>
        </w:rPr>
      </w:pPr>
      <w:r w:rsidRPr="00AF1947">
        <w:rPr>
          <w:rFonts w:ascii="Arial" w:hAnsi="Arial" w:cs="Arial"/>
          <w:b/>
          <w:szCs w:val="24"/>
        </w:rPr>
        <w:t>Gruppnivå</w:t>
      </w:r>
      <w:r>
        <w:rPr>
          <w:rFonts w:ascii="Arial" w:hAnsi="Arial" w:cs="Arial"/>
          <w:b/>
          <w:szCs w:val="24"/>
        </w:rPr>
        <w:t>:</w:t>
      </w:r>
    </w:p>
    <w:p w14:paraId="1E7B2CFB" w14:textId="77777777" w:rsidR="007329F4" w:rsidRPr="007329F4" w:rsidRDefault="007329F4" w:rsidP="007329F4">
      <w:pPr>
        <w:numPr>
          <w:ilvl w:val="0"/>
          <w:numId w:val="9"/>
        </w:numPr>
        <w:spacing w:after="0" w:line="240" w:lineRule="auto"/>
        <w:rPr>
          <w:rFonts w:ascii="Arial" w:hAnsi="Arial" w:cs="Arial"/>
          <w:b/>
          <w:i/>
        </w:rPr>
      </w:pPr>
      <w:bookmarkStart w:id="9" w:name="_Hlk527989612"/>
      <w:r>
        <w:rPr>
          <w:rFonts w:ascii="Arial" w:hAnsi="Arial" w:cs="Arial"/>
          <w:szCs w:val="24"/>
        </w:rPr>
        <w:t>Fortlöpande o</w:t>
      </w:r>
      <w:r w:rsidRPr="007329F4">
        <w:rPr>
          <w:rFonts w:ascii="Arial" w:hAnsi="Arial" w:cs="Arial"/>
          <w:szCs w:val="24"/>
        </w:rPr>
        <w:t>bservatio</w:t>
      </w:r>
      <w:r>
        <w:rPr>
          <w:rFonts w:ascii="Arial" w:hAnsi="Arial" w:cs="Arial"/>
          <w:szCs w:val="24"/>
        </w:rPr>
        <w:t>ner utifrån förra utvärderingen.</w:t>
      </w:r>
    </w:p>
    <w:p w14:paraId="7679592B" w14:textId="77777777"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 arbetslaget.</w:t>
      </w:r>
    </w:p>
    <w:p w14:paraId="285ECB79" w14:textId="77777777" w:rsidR="007329F4" w:rsidRPr="007329F4" w:rsidRDefault="007329F4" w:rsidP="007329F4">
      <w:pPr>
        <w:numPr>
          <w:ilvl w:val="0"/>
          <w:numId w:val="9"/>
        </w:numPr>
        <w:spacing w:after="0" w:line="240" w:lineRule="auto"/>
        <w:rPr>
          <w:rFonts w:ascii="Arial" w:hAnsi="Arial" w:cs="Arial"/>
          <w:b/>
          <w:i/>
        </w:rPr>
      </w:pPr>
      <w:r>
        <w:rPr>
          <w:rFonts w:ascii="Arial" w:hAnsi="Arial" w:cs="Arial"/>
        </w:rPr>
        <w:t>Analys av resultat från observationer, intervjuer, utvecklingssamtal sker i anslutning till genomförda aktiviter.</w:t>
      </w:r>
    </w:p>
    <w:p w14:paraId="57B09661" w14:textId="77777777" w:rsidR="007329F4" w:rsidRPr="007329F4" w:rsidRDefault="007329F4" w:rsidP="007329F4">
      <w:pPr>
        <w:spacing w:after="0" w:line="240" w:lineRule="auto"/>
        <w:ind w:left="720"/>
        <w:rPr>
          <w:rFonts w:ascii="Arial" w:hAnsi="Arial" w:cs="Arial"/>
          <w:b/>
          <w:i/>
        </w:rPr>
      </w:pPr>
      <w:r w:rsidRPr="007329F4">
        <w:rPr>
          <w:rFonts w:ascii="Arial" w:hAnsi="Arial" w:cs="Arial"/>
          <w:i/>
        </w:rPr>
        <w:t>Ansvar - arbetslaget</w:t>
      </w:r>
      <w:r>
        <w:rPr>
          <w:rFonts w:ascii="Arial" w:hAnsi="Arial" w:cs="Arial"/>
        </w:rPr>
        <w:t>.</w:t>
      </w:r>
    </w:p>
    <w:p w14:paraId="2C85F4A3" w14:textId="77777777" w:rsidR="007329F4" w:rsidRDefault="007329F4" w:rsidP="00FD1DED">
      <w:pPr>
        <w:rPr>
          <w:rFonts w:ascii="Arial" w:hAnsi="Arial" w:cs="Arial"/>
          <w:szCs w:val="24"/>
        </w:rPr>
      </w:pPr>
    </w:p>
    <w:bookmarkEnd w:id="9"/>
    <w:p w14:paraId="2A06CC2F" w14:textId="77777777" w:rsidR="007329F4" w:rsidRPr="007329F4" w:rsidRDefault="007329F4" w:rsidP="00FD1DED">
      <w:pPr>
        <w:rPr>
          <w:rFonts w:ascii="Arial" w:hAnsi="Arial" w:cs="Arial"/>
          <w:b/>
          <w:szCs w:val="24"/>
        </w:rPr>
      </w:pPr>
    </w:p>
    <w:p w14:paraId="61D3FF0A" w14:textId="77777777" w:rsidR="007329F4" w:rsidRDefault="007329F4" w:rsidP="007329F4">
      <w:pPr>
        <w:rPr>
          <w:rFonts w:ascii="Arial" w:hAnsi="Arial" w:cs="Arial"/>
          <w:b/>
          <w:szCs w:val="24"/>
        </w:rPr>
      </w:pPr>
      <w:r w:rsidRPr="00AF1947">
        <w:rPr>
          <w:rFonts w:ascii="Arial" w:hAnsi="Arial" w:cs="Arial"/>
          <w:b/>
          <w:szCs w:val="24"/>
        </w:rPr>
        <w:t>Organisationsnivå</w:t>
      </w:r>
      <w:r>
        <w:rPr>
          <w:rFonts w:ascii="Arial" w:hAnsi="Arial" w:cs="Arial"/>
          <w:b/>
          <w:szCs w:val="24"/>
        </w:rPr>
        <w:t>:</w:t>
      </w:r>
    </w:p>
    <w:p w14:paraId="1CEC05EA" w14:textId="77777777" w:rsidR="007329F4" w:rsidRPr="007329F4" w:rsidRDefault="003222D8" w:rsidP="007329F4">
      <w:pPr>
        <w:numPr>
          <w:ilvl w:val="0"/>
          <w:numId w:val="9"/>
        </w:numPr>
        <w:spacing w:after="0" w:line="240" w:lineRule="auto"/>
        <w:rPr>
          <w:rFonts w:ascii="Arial" w:hAnsi="Arial" w:cs="Arial"/>
          <w:b/>
          <w:i/>
        </w:rPr>
      </w:pPr>
      <w:r>
        <w:rPr>
          <w:rFonts w:ascii="Arial" w:hAnsi="Arial" w:cs="Arial"/>
          <w:szCs w:val="24"/>
        </w:rPr>
        <w:t>Enkäter till vårdnadshavare i april/maj</w:t>
      </w:r>
      <w:r w:rsidR="007329F4">
        <w:rPr>
          <w:rFonts w:ascii="Arial" w:hAnsi="Arial" w:cs="Arial"/>
          <w:szCs w:val="24"/>
        </w:rPr>
        <w:t>.</w:t>
      </w:r>
    </w:p>
    <w:p w14:paraId="25ABAF56" w14:textId="08FA2104" w:rsidR="007329F4" w:rsidRPr="007329F4" w:rsidRDefault="007329F4" w:rsidP="007329F4">
      <w:pPr>
        <w:spacing w:after="0" w:line="240" w:lineRule="auto"/>
        <w:ind w:left="360"/>
        <w:rPr>
          <w:rFonts w:ascii="Arial" w:hAnsi="Arial" w:cs="Arial"/>
          <w:b/>
          <w:i/>
        </w:rPr>
      </w:pPr>
      <w:r>
        <w:rPr>
          <w:rFonts w:ascii="Arial" w:hAnsi="Arial" w:cs="Arial"/>
          <w:szCs w:val="24"/>
        </w:rPr>
        <w:t xml:space="preserve">       </w:t>
      </w:r>
      <w:r w:rsidRPr="007329F4">
        <w:rPr>
          <w:rFonts w:ascii="Arial" w:hAnsi="Arial" w:cs="Arial"/>
          <w:i/>
          <w:szCs w:val="24"/>
        </w:rPr>
        <w:t>Ansvar –</w:t>
      </w:r>
      <w:r w:rsidR="003222D8">
        <w:rPr>
          <w:rFonts w:ascii="Arial" w:hAnsi="Arial" w:cs="Arial"/>
          <w:i/>
          <w:szCs w:val="24"/>
        </w:rPr>
        <w:t xml:space="preserve"> arbetslaget och </w:t>
      </w:r>
      <w:r w:rsidR="00E62C19">
        <w:rPr>
          <w:rFonts w:ascii="Arial" w:hAnsi="Arial" w:cs="Arial"/>
          <w:i/>
          <w:szCs w:val="24"/>
        </w:rPr>
        <w:t>rektor</w:t>
      </w:r>
      <w:r w:rsidRPr="007329F4">
        <w:rPr>
          <w:rFonts w:ascii="Arial" w:hAnsi="Arial" w:cs="Arial"/>
          <w:i/>
          <w:szCs w:val="24"/>
        </w:rPr>
        <w:t>.</w:t>
      </w:r>
    </w:p>
    <w:p w14:paraId="46723B1A" w14:textId="77777777" w:rsidR="007329F4" w:rsidRPr="007329F4" w:rsidRDefault="007329F4" w:rsidP="007329F4">
      <w:pPr>
        <w:numPr>
          <w:ilvl w:val="0"/>
          <w:numId w:val="9"/>
        </w:numPr>
        <w:spacing w:after="0" w:line="240" w:lineRule="auto"/>
        <w:rPr>
          <w:rFonts w:ascii="Arial" w:hAnsi="Arial" w:cs="Arial"/>
          <w:b/>
          <w:i/>
        </w:rPr>
      </w:pPr>
      <w:r>
        <w:rPr>
          <w:rFonts w:ascii="Arial" w:hAnsi="Arial" w:cs="Arial"/>
        </w:rPr>
        <w:t xml:space="preserve">Analys av </w:t>
      </w:r>
      <w:r w:rsidR="003222D8">
        <w:rPr>
          <w:rFonts w:ascii="Arial" w:hAnsi="Arial" w:cs="Arial"/>
        </w:rPr>
        <w:t>enkät till vårdnadshavare,</w:t>
      </w:r>
    </w:p>
    <w:p w14:paraId="27522B84" w14:textId="1EA06A06" w:rsidR="007329F4" w:rsidRPr="007329F4" w:rsidRDefault="007329F4" w:rsidP="007329F4">
      <w:pPr>
        <w:spacing w:after="0" w:line="240" w:lineRule="auto"/>
        <w:ind w:left="720"/>
        <w:rPr>
          <w:rFonts w:ascii="Arial" w:hAnsi="Arial" w:cs="Arial"/>
          <w:b/>
          <w:i/>
        </w:rPr>
      </w:pPr>
      <w:r w:rsidRPr="007329F4">
        <w:rPr>
          <w:rFonts w:ascii="Arial" w:hAnsi="Arial" w:cs="Arial"/>
          <w:i/>
        </w:rPr>
        <w:t xml:space="preserve">Ansvar </w:t>
      </w:r>
      <w:r w:rsidR="003222D8">
        <w:rPr>
          <w:rFonts w:ascii="Arial" w:hAnsi="Arial" w:cs="Arial"/>
          <w:i/>
        </w:rPr>
        <w:t>–</w:t>
      </w:r>
      <w:r w:rsidRPr="007329F4">
        <w:rPr>
          <w:rFonts w:ascii="Arial" w:hAnsi="Arial" w:cs="Arial"/>
          <w:i/>
        </w:rPr>
        <w:t xml:space="preserve"> arbetslaget</w:t>
      </w:r>
      <w:r w:rsidR="003222D8">
        <w:rPr>
          <w:rFonts w:ascii="Arial" w:hAnsi="Arial" w:cs="Arial"/>
          <w:i/>
        </w:rPr>
        <w:t xml:space="preserve"> och </w:t>
      </w:r>
      <w:r w:rsidR="00E62C19">
        <w:rPr>
          <w:rFonts w:ascii="Arial" w:hAnsi="Arial" w:cs="Arial"/>
          <w:i/>
        </w:rPr>
        <w:t>rektor</w:t>
      </w:r>
      <w:r>
        <w:rPr>
          <w:rFonts w:ascii="Arial" w:hAnsi="Arial" w:cs="Arial"/>
        </w:rPr>
        <w:t>.</w:t>
      </w:r>
    </w:p>
    <w:p w14:paraId="165C1CFB" w14:textId="77777777" w:rsidR="00FD1DED" w:rsidRDefault="00FD1DED" w:rsidP="00FD1DED">
      <w:pPr>
        <w:rPr>
          <w:rFonts w:ascii="Arial" w:hAnsi="Arial" w:cs="Arial"/>
          <w:color w:val="FF0000"/>
          <w:szCs w:val="24"/>
        </w:rPr>
      </w:pPr>
    </w:p>
    <w:p w14:paraId="66D07B3C" w14:textId="77777777" w:rsidR="003222D8" w:rsidRDefault="003222D8" w:rsidP="00FD1DED"/>
    <w:p w14:paraId="67149386" w14:textId="77777777" w:rsidR="00FD1DED" w:rsidRPr="003222D8" w:rsidRDefault="00FD1DED" w:rsidP="00FD1DED">
      <w:pPr>
        <w:rPr>
          <w:rFonts w:ascii="Arial" w:hAnsi="Arial" w:cs="Arial"/>
          <w:b/>
        </w:rPr>
      </w:pPr>
      <w:r w:rsidRPr="003222D8">
        <w:rPr>
          <w:rFonts w:ascii="Arial" w:hAnsi="Arial" w:cs="Arial"/>
          <w:b/>
        </w:rPr>
        <w:t xml:space="preserve">Verksamhetens behov kartläggs på nivåerna individ, grupp och organisation. </w:t>
      </w:r>
    </w:p>
    <w:p w14:paraId="1B6C56A5" w14:textId="77777777" w:rsidR="007E28D8" w:rsidRPr="003222D8" w:rsidRDefault="00FD1DED" w:rsidP="00FD1DED">
      <w:pPr>
        <w:rPr>
          <w:rFonts w:ascii="Arial" w:hAnsi="Arial" w:cs="Arial"/>
          <w:b/>
        </w:rPr>
      </w:pPr>
      <w:r w:rsidRPr="003222D8">
        <w:rPr>
          <w:rFonts w:ascii="Arial" w:hAnsi="Arial" w:cs="Arial"/>
          <w:b/>
        </w:rPr>
        <w:t>Resultaten be</w:t>
      </w:r>
      <w:r w:rsidR="007E28D8" w:rsidRPr="003222D8">
        <w:rPr>
          <w:rFonts w:ascii="Arial" w:hAnsi="Arial" w:cs="Arial"/>
          <w:b/>
        </w:rPr>
        <w:t>handlas med respekt för varje in</w:t>
      </w:r>
      <w:r w:rsidR="003222D8">
        <w:rPr>
          <w:rFonts w:ascii="Arial" w:hAnsi="Arial" w:cs="Arial"/>
          <w:b/>
        </w:rPr>
        <w:t>divid.</w:t>
      </w:r>
    </w:p>
    <w:p w14:paraId="2644BF0D" w14:textId="77777777" w:rsidR="00FD1DED" w:rsidRDefault="00FD1DED" w:rsidP="00FD1DED">
      <w:pPr>
        <w:rPr>
          <w:b/>
          <w:bCs/>
          <w:color w:val="00B050"/>
          <w:sz w:val="32"/>
          <w:szCs w:val="32"/>
        </w:rPr>
      </w:pPr>
    </w:p>
    <w:p w14:paraId="366217A9" w14:textId="77777777" w:rsidR="00FD1DED" w:rsidRDefault="00FD1DED" w:rsidP="00A97D03">
      <w:pPr>
        <w:rPr>
          <w:color w:val="000000" w:themeColor="text1"/>
        </w:rPr>
      </w:pPr>
    </w:p>
    <w:p w14:paraId="6C32823D" w14:textId="77777777" w:rsidR="003012B3" w:rsidRDefault="003012B3" w:rsidP="00A97D03">
      <w:pPr>
        <w:rPr>
          <w:color w:val="000000" w:themeColor="text1"/>
        </w:rPr>
      </w:pPr>
    </w:p>
    <w:p w14:paraId="68BB41D0" w14:textId="77777777" w:rsidR="003012B3" w:rsidRDefault="003012B3" w:rsidP="00A97D03">
      <w:pPr>
        <w:rPr>
          <w:color w:val="000000" w:themeColor="text1"/>
        </w:rPr>
      </w:pPr>
    </w:p>
    <w:p w14:paraId="72D8B8E1" w14:textId="77777777" w:rsidR="003012B3" w:rsidRDefault="003012B3" w:rsidP="00A97D03">
      <w:pPr>
        <w:rPr>
          <w:color w:val="000000" w:themeColor="text1"/>
        </w:rPr>
      </w:pPr>
    </w:p>
    <w:p w14:paraId="7F39744A" w14:textId="77777777" w:rsidR="003012B3" w:rsidRDefault="003012B3" w:rsidP="00A97D03">
      <w:pPr>
        <w:rPr>
          <w:color w:val="000000" w:themeColor="text1"/>
        </w:rPr>
      </w:pPr>
    </w:p>
    <w:p w14:paraId="5A2F3218" w14:textId="77777777" w:rsidR="003012B3" w:rsidRDefault="003012B3" w:rsidP="00A97D03">
      <w:pPr>
        <w:rPr>
          <w:color w:val="000000" w:themeColor="text1"/>
        </w:rPr>
      </w:pPr>
    </w:p>
    <w:p w14:paraId="5FA19C42" w14:textId="693D4E15" w:rsidR="002C1AEB" w:rsidRDefault="002C1AEB" w:rsidP="002C1AEB">
      <w:pPr>
        <w:rPr>
          <w:b/>
          <w:bCs/>
          <w:sz w:val="32"/>
          <w:szCs w:val="32"/>
        </w:rPr>
      </w:pPr>
      <w:r w:rsidRPr="00C03748">
        <w:rPr>
          <w:b/>
          <w:bCs/>
          <w:sz w:val="32"/>
          <w:szCs w:val="32"/>
        </w:rPr>
        <w:lastRenderedPageBreak/>
        <w:t>Kort sammanfattning av vårt arbete år 201</w:t>
      </w:r>
      <w:r w:rsidR="00E62C19">
        <w:rPr>
          <w:b/>
          <w:bCs/>
          <w:sz w:val="32"/>
          <w:szCs w:val="32"/>
        </w:rPr>
        <w:t>8</w:t>
      </w:r>
      <w:r>
        <w:rPr>
          <w:b/>
          <w:bCs/>
          <w:sz w:val="32"/>
          <w:szCs w:val="32"/>
        </w:rPr>
        <w:t>/201</w:t>
      </w:r>
      <w:r w:rsidR="00E62C19">
        <w:rPr>
          <w:b/>
          <w:bCs/>
          <w:sz w:val="32"/>
          <w:szCs w:val="32"/>
        </w:rPr>
        <w:t>9</w:t>
      </w:r>
    </w:p>
    <w:p w14:paraId="64C3EA1D" w14:textId="49D4B7F2" w:rsidR="00E62C19" w:rsidRDefault="00E62C19" w:rsidP="00E62C19">
      <w:r>
        <w:t xml:space="preserve">Målet inför läsåret 2018/2019 var att fortsätta att utveckla vårt likabehandlingsarbete med att pedagogerna aktivt arbetade med värdegrunden. </w:t>
      </w:r>
    </w:p>
    <w:p w14:paraId="4AF93E57" w14:textId="313A87B6" w:rsidR="00E62C19" w:rsidRDefault="00E62C19" w:rsidP="00E62C19">
      <w:r w:rsidRPr="006721E2">
        <w:t xml:space="preserve">Vi har </w:t>
      </w:r>
      <w:r>
        <w:t xml:space="preserve">på våra PK </w:t>
      </w:r>
      <w:r w:rsidRPr="006721E2">
        <w:t xml:space="preserve">under hela läsåret med jämna mellanrum diskuterat olika delar i likabehandlingsplanen. Detta är ett sätt att hålla likabehandlingsplanen levande för personalen och </w:t>
      </w:r>
      <w:r>
        <w:t xml:space="preserve">det </w:t>
      </w:r>
      <w:r w:rsidRPr="006721E2">
        <w:t>har mynnat ut att vi har haft väldigt bra diskussioner och reflektioner.</w:t>
      </w:r>
      <w:r>
        <w:t xml:space="preserve"> Vi har diskuterat och reflekterat bland annat</w:t>
      </w:r>
      <w:r w:rsidRPr="006721E2">
        <w:t xml:space="preserve"> kring olika frågeställningar som tex att undvika att använda ordet ”inte”, begreppen ”lika värde”, ”okränkbarhet”, ”jämställdhet”.</w:t>
      </w:r>
      <w:r>
        <w:t xml:space="preserve"> Vidare har vi tagit upp vår barnsyn, att vi är olika och kan reagera olika och vad är en kränkning och diskuterat olika fall.</w:t>
      </w:r>
    </w:p>
    <w:p w14:paraId="56D96758" w14:textId="77777777" w:rsidR="00E62C19" w:rsidRDefault="00E62C19" w:rsidP="00E62C19">
      <w:r w:rsidRPr="006721E2">
        <w:t xml:space="preserve"> </w:t>
      </w:r>
      <w:r>
        <w:t xml:space="preserve">Vi har lyft med att vi ska vara goda förebilder med att vi tex hälsar på varandra, att vi tar hand om </w:t>
      </w:r>
      <w:bookmarkStart w:id="10" w:name="_GoBack"/>
      <w:bookmarkEnd w:id="10"/>
      <w:r>
        <w:t>våra saker/leksaker, naturen, att vi visar att det är okej att vara olika.</w:t>
      </w:r>
    </w:p>
    <w:p w14:paraId="6D5E8FB4" w14:textId="77777777" w:rsidR="00E62C19" w:rsidRDefault="00E62C19" w:rsidP="00E62C19">
      <w:r>
        <w:t>Metoden att vi personal fördelar sig och aktivt deltar i förskolans miljöer ute och inne fungerar överlag bra. Vi upplever att vi ibland kan bli bättre på att vi ute kan fördela oss bättre vid olika stationer.</w:t>
      </w:r>
    </w:p>
    <w:p w14:paraId="5FBBEC71" w14:textId="77777777" w:rsidR="00E62C19" w:rsidRDefault="00E62C19" w:rsidP="00E62C19">
      <w:r w:rsidRPr="006721E2">
        <w:t xml:space="preserve">Vid höstterminens början gjorde vi tillsammans med de äldre barnen trivselregler, som vi har kunnat använda både i planerade och spontana samlingar med barnen för att diskutera tillsammans. Dessa regler har suttit uppe så att barnen har haft tillgång till dem. </w:t>
      </w:r>
    </w:p>
    <w:p w14:paraId="2750C195" w14:textId="77777777" w:rsidR="002C1AEB" w:rsidRDefault="002C1AEB" w:rsidP="003222D8">
      <w:pPr>
        <w:rPr>
          <w:b/>
          <w:sz w:val="32"/>
          <w:szCs w:val="32"/>
        </w:rPr>
      </w:pPr>
    </w:p>
    <w:p w14:paraId="7C383FC3" w14:textId="76974350" w:rsidR="00E62C19" w:rsidRPr="00E62C19" w:rsidRDefault="003222D8" w:rsidP="00E62C19">
      <w:pPr>
        <w:rPr>
          <w:b/>
          <w:sz w:val="32"/>
          <w:szCs w:val="32"/>
        </w:rPr>
      </w:pPr>
      <w:bookmarkStart w:id="11" w:name="_Hlk527990596"/>
      <w:r w:rsidRPr="00F25E84">
        <w:rPr>
          <w:b/>
          <w:sz w:val="32"/>
          <w:szCs w:val="32"/>
        </w:rPr>
        <w:t xml:space="preserve">Mål inför </w:t>
      </w:r>
      <w:proofErr w:type="gramStart"/>
      <w:r w:rsidRPr="00F25E84">
        <w:rPr>
          <w:b/>
          <w:sz w:val="32"/>
          <w:szCs w:val="32"/>
        </w:rPr>
        <w:t>201</w:t>
      </w:r>
      <w:r w:rsidR="00E62C19">
        <w:rPr>
          <w:b/>
          <w:sz w:val="32"/>
          <w:szCs w:val="32"/>
        </w:rPr>
        <w:t>9</w:t>
      </w:r>
      <w:r>
        <w:rPr>
          <w:b/>
          <w:sz w:val="32"/>
          <w:szCs w:val="32"/>
        </w:rPr>
        <w:t>-20</w:t>
      </w:r>
      <w:r w:rsidR="00E62C19">
        <w:rPr>
          <w:b/>
          <w:sz w:val="32"/>
          <w:szCs w:val="32"/>
        </w:rPr>
        <w:t>20</w:t>
      </w:r>
      <w:proofErr w:type="gramEnd"/>
    </w:p>
    <w:p w14:paraId="14F31B98" w14:textId="77777777" w:rsidR="00E62C19" w:rsidRPr="00E62C19" w:rsidRDefault="00E62C19" w:rsidP="00E62C19">
      <w:pPr>
        <w:spacing w:after="0" w:line="240" w:lineRule="auto"/>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 xml:space="preserve">Fortsätta att utveckla vårt likabehandlingsarbete med att pedagogerna arbetar aktivt tillsammans med barnen om värdegrunden. </w:t>
      </w:r>
    </w:p>
    <w:p w14:paraId="4D766485" w14:textId="77777777" w:rsidR="00E62C19" w:rsidRPr="00E62C19" w:rsidRDefault="00E62C19" w:rsidP="00E62C19">
      <w:pPr>
        <w:spacing w:after="0" w:line="240" w:lineRule="auto"/>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Som en metod använder vi oss av böckerna:</w:t>
      </w:r>
    </w:p>
    <w:p w14:paraId="51FB1509" w14:textId="77777777" w:rsidR="00E62C19" w:rsidRPr="00E62C19" w:rsidRDefault="00E62C19" w:rsidP="00E62C19">
      <w:pPr>
        <w:numPr>
          <w:ilvl w:val="0"/>
          <w:numId w:val="16"/>
        </w:numPr>
        <w:spacing w:after="0" w:line="240" w:lineRule="auto"/>
        <w:contextualSpacing/>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Kompisböcker för de yngsta</w:t>
      </w:r>
    </w:p>
    <w:p w14:paraId="2862E87E" w14:textId="77777777" w:rsidR="00E62C19" w:rsidRPr="00E62C19" w:rsidRDefault="00E62C19" w:rsidP="00E62C19">
      <w:pPr>
        <w:numPr>
          <w:ilvl w:val="0"/>
          <w:numId w:val="16"/>
        </w:numPr>
        <w:spacing w:after="0" w:line="240" w:lineRule="auto"/>
        <w:contextualSpacing/>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Kompisböcker – 10 små kompisböcker</w:t>
      </w:r>
    </w:p>
    <w:p w14:paraId="757DE4AA" w14:textId="77777777" w:rsidR="00E62C19" w:rsidRPr="00E62C19" w:rsidRDefault="00E62C19" w:rsidP="00E62C19">
      <w:pPr>
        <w:numPr>
          <w:ilvl w:val="0"/>
          <w:numId w:val="16"/>
        </w:numPr>
        <w:spacing w:after="0" w:line="240" w:lineRule="auto"/>
        <w:contextualSpacing/>
        <w:rPr>
          <w:rFonts w:ascii="Times New Roman" w:eastAsia="Times New Roman" w:hAnsi="Times New Roman" w:cs="Times New Roman"/>
          <w:b/>
          <w:sz w:val="28"/>
          <w:szCs w:val="28"/>
          <w:lang w:eastAsia="sv-SE"/>
        </w:rPr>
      </w:pPr>
      <w:r w:rsidRPr="00E62C19">
        <w:rPr>
          <w:rFonts w:ascii="Times New Roman" w:eastAsia="Times New Roman" w:hAnsi="Times New Roman" w:cs="Times New Roman"/>
          <w:b/>
          <w:sz w:val="28"/>
          <w:szCs w:val="28"/>
          <w:lang w:eastAsia="sv-SE"/>
        </w:rPr>
        <w:t>10 kompisböcker baserade på barnkonventionen</w:t>
      </w:r>
    </w:p>
    <w:p w14:paraId="79BA451E" w14:textId="77777777" w:rsidR="00E62C19" w:rsidRPr="00E62C19" w:rsidRDefault="00E62C19" w:rsidP="00E62C19">
      <w:pPr>
        <w:spacing w:after="0" w:line="240" w:lineRule="auto"/>
        <w:ind w:left="720"/>
        <w:contextualSpacing/>
        <w:rPr>
          <w:rFonts w:ascii="Times New Roman" w:eastAsia="Times New Roman" w:hAnsi="Times New Roman" w:cs="Times New Roman"/>
          <w:b/>
          <w:sz w:val="28"/>
          <w:szCs w:val="28"/>
          <w:lang w:eastAsia="sv-SE"/>
        </w:rPr>
      </w:pPr>
    </w:p>
    <w:p w14:paraId="79FA775F" w14:textId="77777777" w:rsidR="00E62C19" w:rsidRPr="00E62C19" w:rsidRDefault="00E62C19" w:rsidP="00E62C19">
      <w:pPr>
        <w:spacing w:after="0" w:line="240" w:lineRule="auto"/>
      </w:pPr>
      <w:r w:rsidRPr="00E62C19">
        <w:rPr>
          <w:rFonts w:ascii="Times New Roman" w:eastAsia="Times New Roman" w:hAnsi="Times New Roman" w:cs="Times New Roman"/>
          <w:b/>
          <w:sz w:val="28"/>
          <w:szCs w:val="28"/>
          <w:lang w:eastAsia="sv-SE"/>
        </w:rPr>
        <w:t>Genom böckerna skapar vi samtal med barnen där vi tillsammans diskuterar och reflekterar böckernas innehåll.</w:t>
      </w:r>
    </w:p>
    <w:p w14:paraId="18C271DF" w14:textId="77777777" w:rsidR="00E62C19" w:rsidRPr="00E62C19" w:rsidRDefault="00E62C19" w:rsidP="00E62C19">
      <w:pPr>
        <w:spacing w:after="0" w:line="240" w:lineRule="auto"/>
        <w:ind w:left="720"/>
        <w:contextualSpacing/>
        <w:rPr>
          <w:rFonts w:ascii="Times New Roman" w:eastAsia="Times New Roman" w:hAnsi="Times New Roman" w:cs="Times New Roman"/>
          <w:b/>
          <w:sz w:val="28"/>
          <w:szCs w:val="28"/>
          <w:lang w:eastAsia="sv-SE"/>
        </w:rPr>
      </w:pPr>
    </w:p>
    <w:p w14:paraId="2B8BDDC4" w14:textId="77777777" w:rsidR="003222D8" w:rsidRDefault="003222D8" w:rsidP="003222D8">
      <w:pPr>
        <w:rPr>
          <w:b/>
        </w:rPr>
      </w:pPr>
    </w:p>
    <w:p w14:paraId="7E3BFC4F" w14:textId="263A6171" w:rsidR="009F5EE0" w:rsidRPr="00E62C19" w:rsidRDefault="00E62C19" w:rsidP="00E62C19">
      <w:pPr>
        <w:spacing w:after="200" w:line="276" w:lineRule="auto"/>
        <w:contextualSpacing/>
        <w:rPr>
          <w:b/>
          <w:sz w:val="28"/>
          <w:szCs w:val="28"/>
        </w:rPr>
      </w:pPr>
      <w:r>
        <w:rPr>
          <w:sz w:val="28"/>
          <w:szCs w:val="28"/>
        </w:rPr>
        <w:t xml:space="preserve">                     </w:t>
      </w:r>
      <w:proofErr w:type="gramStart"/>
      <w:r w:rsidR="009F5EE0" w:rsidRPr="00E62C19">
        <w:rPr>
          <w:b/>
          <w:sz w:val="28"/>
          <w:szCs w:val="28"/>
        </w:rPr>
        <w:t>Ansvariga :</w:t>
      </w:r>
      <w:proofErr w:type="gramEnd"/>
    </w:p>
    <w:p w14:paraId="5E4B5809" w14:textId="77777777" w:rsidR="009F5EE0" w:rsidRPr="0013061D" w:rsidRDefault="009F5EE0" w:rsidP="008B7187">
      <w:pPr>
        <w:pStyle w:val="Liststycke"/>
        <w:spacing w:after="200" w:line="276" w:lineRule="auto"/>
        <w:contextualSpacing/>
        <w:rPr>
          <w:sz w:val="28"/>
          <w:szCs w:val="28"/>
        </w:rPr>
      </w:pPr>
      <w:r w:rsidRPr="0013061D">
        <w:rPr>
          <w:sz w:val="28"/>
          <w:szCs w:val="28"/>
        </w:rPr>
        <w:t>Samtliga anställda medverkar aktivt i likabehandlingsarbetet.</w:t>
      </w:r>
    </w:p>
    <w:bookmarkEnd w:id="11"/>
    <w:p w14:paraId="0B7D3C7F" w14:textId="77777777" w:rsidR="002C1AEB" w:rsidRDefault="002C1AEB" w:rsidP="002C1AEB"/>
    <w:p w14:paraId="5E8684D7" w14:textId="77777777" w:rsidR="009F5EE0" w:rsidRPr="009F5EE0" w:rsidRDefault="009F5EE0" w:rsidP="009F5EE0">
      <w:pPr>
        <w:pStyle w:val="Liststycke"/>
        <w:spacing w:after="200" w:line="276" w:lineRule="auto"/>
        <w:contextualSpacing/>
        <w:rPr>
          <w:rFonts w:ascii="Arial" w:hAnsi="Arial" w:cs="Arial"/>
          <w:b/>
          <w:sz w:val="36"/>
          <w:szCs w:val="36"/>
        </w:rPr>
      </w:pPr>
      <w:r w:rsidRPr="009F5EE0">
        <w:rPr>
          <w:rFonts w:ascii="Arial" w:hAnsi="Arial" w:cs="Arial"/>
          <w:b/>
          <w:sz w:val="36"/>
          <w:szCs w:val="36"/>
        </w:rPr>
        <w:t>Förebyggande insatser</w:t>
      </w:r>
    </w:p>
    <w:p w14:paraId="69A3087D" w14:textId="60D65F3C" w:rsidR="009F5EE0" w:rsidRPr="009F5EE0" w:rsidRDefault="009F5EE0" w:rsidP="009F5EE0">
      <w:pPr>
        <w:rPr>
          <w:b/>
        </w:rPr>
      </w:pPr>
      <w:r w:rsidRPr="009F5EE0">
        <w:rPr>
          <w:b/>
        </w:rPr>
        <w:lastRenderedPageBreak/>
        <w:t xml:space="preserve">För att nå de uppsatta målen enligt ovan har vi behov av att </w:t>
      </w:r>
      <w:r w:rsidR="00117C3C">
        <w:rPr>
          <w:b/>
        </w:rPr>
        <w:t>varje avdelning planerar och diskuterar på sina planeringstider vilka böcker som är aktuella för sin barngrupp</w:t>
      </w:r>
      <w:r w:rsidRPr="009F5EE0">
        <w:rPr>
          <w:b/>
        </w:rPr>
        <w:t xml:space="preserve"> </w:t>
      </w:r>
      <w:r w:rsidR="00117C3C">
        <w:rPr>
          <w:b/>
        </w:rPr>
        <w:t>att arbeta med, och hur vi arbetar med innehållet i böckerna. D</w:t>
      </w:r>
      <w:r w:rsidRPr="009F5EE0">
        <w:rPr>
          <w:b/>
        </w:rPr>
        <w:t>e</w:t>
      </w:r>
      <w:r w:rsidR="00117C3C">
        <w:rPr>
          <w:b/>
        </w:rPr>
        <w:t xml:space="preserve">tta </w:t>
      </w:r>
      <w:r w:rsidRPr="009F5EE0">
        <w:rPr>
          <w:b/>
        </w:rPr>
        <w:t>gör vi genom följande insatser.</w:t>
      </w:r>
    </w:p>
    <w:p w14:paraId="2E89A231" w14:textId="77777777" w:rsidR="009F5EE0" w:rsidRDefault="009F5EE0" w:rsidP="009F5EE0"/>
    <w:p w14:paraId="711FF229" w14:textId="77777777" w:rsidR="00ED4173" w:rsidRDefault="00ED4173" w:rsidP="00ED4173">
      <w:pPr>
        <w:rPr>
          <w:rFonts w:ascii="Arial" w:hAnsi="Arial" w:cs="Arial"/>
          <w:b/>
          <w:szCs w:val="24"/>
        </w:rPr>
      </w:pPr>
      <w:r w:rsidRPr="00AF1947">
        <w:rPr>
          <w:rFonts w:ascii="Arial" w:hAnsi="Arial" w:cs="Arial"/>
          <w:b/>
          <w:szCs w:val="24"/>
        </w:rPr>
        <w:t>Organisationsnivå</w:t>
      </w:r>
      <w:r>
        <w:rPr>
          <w:rFonts w:ascii="Arial" w:hAnsi="Arial" w:cs="Arial"/>
          <w:b/>
          <w:szCs w:val="24"/>
        </w:rPr>
        <w:t>:</w:t>
      </w:r>
    </w:p>
    <w:p w14:paraId="719A1038" w14:textId="362311B0" w:rsidR="009F5EE0" w:rsidRPr="00ED4173" w:rsidRDefault="00ED4173" w:rsidP="00ED4173">
      <w:pPr>
        <w:numPr>
          <w:ilvl w:val="0"/>
          <w:numId w:val="9"/>
        </w:numPr>
        <w:spacing w:after="0" w:line="240" w:lineRule="auto"/>
        <w:rPr>
          <w:rFonts w:ascii="Arial" w:hAnsi="Arial" w:cs="Arial"/>
          <w:b/>
          <w:i/>
        </w:rPr>
      </w:pPr>
      <w:r w:rsidRPr="00ED4173">
        <w:rPr>
          <w:rFonts w:ascii="Arial" w:hAnsi="Arial" w:cs="Arial"/>
          <w:szCs w:val="24"/>
        </w:rPr>
        <w:t xml:space="preserve"> </w:t>
      </w:r>
      <w:r w:rsidR="00117C3C">
        <w:rPr>
          <w:rFonts w:ascii="Arial" w:hAnsi="Arial" w:cs="Arial"/>
          <w:szCs w:val="24"/>
        </w:rPr>
        <w:t xml:space="preserve">Att </w:t>
      </w:r>
      <w:r w:rsidR="00117C3C">
        <w:rPr>
          <w:rFonts w:ascii="Arial" w:hAnsi="Arial" w:cs="Arial"/>
        </w:rPr>
        <w:t>tid finns för planering och diskussion</w:t>
      </w:r>
      <w:r w:rsidR="009F5EE0" w:rsidRPr="00ED4173">
        <w:rPr>
          <w:rFonts w:ascii="Arial" w:hAnsi="Arial" w:cs="Arial"/>
        </w:rPr>
        <w:t xml:space="preserve">       </w:t>
      </w:r>
    </w:p>
    <w:p w14:paraId="3E6D21F7" w14:textId="49E95986" w:rsidR="009F5EE0" w:rsidRPr="00ED4173" w:rsidRDefault="00ED4173" w:rsidP="009F5EE0">
      <w:pPr>
        <w:spacing w:after="0" w:line="240" w:lineRule="auto"/>
        <w:ind w:left="360"/>
        <w:rPr>
          <w:rFonts w:ascii="Arial" w:hAnsi="Arial" w:cs="Arial"/>
          <w:b/>
          <w:i/>
        </w:rPr>
      </w:pPr>
      <w:r w:rsidRPr="00ED4173">
        <w:rPr>
          <w:rFonts w:ascii="Arial" w:hAnsi="Arial" w:cs="Arial"/>
          <w:i/>
        </w:rPr>
        <w:t xml:space="preserve">       </w:t>
      </w:r>
      <w:r w:rsidR="009F5EE0" w:rsidRPr="00ED4173">
        <w:rPr>
          <w:rFonts w:ascii="Arial" w:hAnsi="Arial" w:cs="Arial"/>
          <w:i/>
        </w:rPr>
        <w:t xml:space="preserve">Ansvar </w:t>
      </w:r>
      <w:r w:rsidR="00117C3C">
        <w:rPr>
          <w:rFonts w:ascii="Arial" w:hAnsi="Arial" w:cs="Arial"/>
          <w:i/>
        </w:rPr>
        <w:t>rektor</w:t>
      </w:r>
      <w:r w:rsidR="009F5EE0" w:rsidRPr="00ED4173">
        <w:rPr>
          <w:rFonts w:ascii="Arial" w:hAnsi="Arial" w:cs="Arial"/>
          <w:i/>
        </w:rPr>
        <w:t>.</w:t>
      </w:r>
    </w:p>
    <w:p w14:paraId="7BBCD0AD" w14:textId="77777777" w:rsidR="00ED4173" w:rsidRPr="00ED4173" w:rsidRDefault="009F5EE0" w:rsidP="009F5EE0">
      <w:pPr>
        <w:numPr>
          <w:ilvl w:val="0"/>
          <w:numId w:val="9"/>
        </w:numPr>
        <w:spacing w:after="0" w:line="240" w:lineRule="auto"/>
        <w:rPr>
          <w:rFonts w:ascii="Arial" w:hAnsi="Arial" w:cs="Arial"/>
          <w:b/>
          <w:i/>
        </w:rPr>
      </w:pPr>
      <w:r w:rsidRPr="00ED4173">
        <w:rPr>
          <w:rFonts w:ascii="Arial" w:hAnsi="Arial" w:cs="Arial"/>
        </w:rPr>
        <w:t>Föräldrar får information om likabehandlingsplanen vid föräldramöten och vid inskolningar.</w:t>
      </w:r>
      <w:r w:rsidRPr="00ED4173">
        <w:rPr>
          <w:rFonts w:ascii="Arial" w:hAnsi="Arial" w:cs="Arial"/>
          <w:i/>
        </w:rPr>
        <w:t xml:space="preserve"> </w:t>
      </w:r>
    </w:p>
    <w:p w14:paraId="159E75C9" w14:textId="77777777" w:rsidR="009F5EE0" w:rsidRPr="00ED4173" w:rsidRDefault="009F5EE0" w:rsidP="00ED4173">
      <w:pPr>
        <w:spacing w:after="0" w:line="240" w:lineRule="auto"/>
        <w:ind w:left="720"/>
        <w:rPr>
          <w:rFonts w:ascii="Arial" w:hAnsi="Arial" w:cs="Arial"/>
          <w:i/>
        </w:rPr>
      </w:pPr>
      <w:r w:rsidRPr="00ED4173">
        <w:rPr>
          <w:rFonts w:ascii="Arial" w:hAnsi="Arial" w:cs="Arial"/>
          <w:i/>
        </w:rPr>
        <w:t xml:space="preserve">Ansvar – arbetslaget </w:t>
      </w:r>
    </w:p>
    <w:p w14:paraId="5E51451E" w14:textId="77777777" w:rsidR="00ED4173" w:rsidRDefault="00ED4173" w:rsidP="00ED4173">
      <w:pPr>
        <w:spacing w:after="0" w:line="240" w:lineRule="auto"/>
        <w:rPr>
          <w:rFonts w:ascii="Arial" w:hAnsi="Arial" w:cs="Arial"/>
          <w:b/>
          <w:i/>
        </w:rPr>
      </w:pPr>
    </w:p>
    <w:p w14:paraId="6ED566AA" w14:textId="77777777" w:rsidR="00ED4173" w:rsidRPr="00ED4173" w:rsidRDefault="00ED4173" w:rsidP="00ED4173">
      <w:pPr>
        <w:spacing w:after="0" w:line="240" w:lineRule="auto"/>
        <w:rPr>
          <w:rFonts w:ascii="Arial" w:hAnsi="Arial" w:cs="Arial"/>
        </w:rPr>
      </w:pPr>
    </w:p>
    <w:p w14:paraId="0BD06EA3" w14:textId="77777777" w:rsidR="00ED4173" w:rsidRDefault="00ED4173" w:rsidP="00ED4173">
      <w:pPr>
        <w:rPr>
          <w:rFonts w:ascii="Arial" w:hAnsi="Arial" w:cs="Arial"/>
          <w:b/>
          <w:szCs w:val="24"/>
        </w:rPr>
      </w:pPr>
      <w:r w:rsidRPr="00AF1947">
        <w:rPr>
          <w:rFonts w:ascii="Arial" w:hAnsi="Arial" w:cs="Arial"/>
          <w:b/>
          <w:szCs w:val="24"/>
        </w:rPr>
        <w:t>Gruppnivå</w:t>
      </w:r>
      <w:r>
        <w:rPr>
          <w:rFonts w:ascii="Arial" w:hAnsi="Arial" w:cs="Arial"/>
          <w:b/>
          <w:szCs w:val="24"/>
        </w:rPr>
        <w:t>:</w:t>
      </w:r>
    </w:p>
    <w:p w14:paraId="563125D3" w14:textId="5CAE2431" w:rsidR="00ED4173" w:rsidRPr="009D5758" w:rsidRDefault="00ED4173" w:rsidP="00ED4173">
      <w:pPr>
        <w:numPr>
          <w:ilvl w:val="0"/>
          <w:numId w:val="9"/>
        </w:numPr>
        <w:spacing w:after="0" w:line="240" w:lineRule="auto"/>
        <w:rPr>
          <w:rFonts w:ascii="Arial" w:hAnsi="Arial" w:cs="Arial"/>
          <w:b/>
          <w:i/>
        </w:rPr>
      </w:pPr>
      <w:r w:rsidRPr="009D5758">
        <w:rPr>
          <w:rFonts w:ascii="Arial" w:hAnsi="Arial" w:cs="Arial"/>
        </w:rPr>
        <w:t xml:space="preserve">Ge barnen tid och skapa förutsättningar för att </w:t>
      </w:r>
      <w:r w:rsidR="00117C3C">
        <w:rPr>
          <w:rFonts w:ascii="Arial" w:hAnsi="Arial" w:cs="Arial"/>
        </w:rPr>
        <w:t>läsa böckerna.</w:t>
      </w:r>
    </w:p>
    <w:p w14:paraId="3684FBDA" w14:textId="77777777" w:rsidR="00ED4173" w:rsidRPr="009D5758" w:rsidRDefault="00ED4173" w:rsidP="00ED4173">
      <w:pPr>
        <w:spacing w:after="0" w:line="240" w:lineRule="auto"/>
        <w:ind w:left="720"/>
        <w:rPr>
          <w:rFonts w:ascii="Arial" w:hAnsi="Arial" w:cs="Arial"/>
          <w:b/>
          <w:i/>
        </w:rPr>
      </w:pPr>
      <w:r w:rsidRPr="009D5758">
        <w:rPr>
          <w:rFonts w:ascii="Arial" w:hAnsi="Arial" w:cs="Arial"/>
          <w:i/>
        </w:rPr>
        <w:t>Ansvar - arbetslaget</w:t>
      </w:r>
    </w:p>
    <w:p w14:paraId="4012FCBD" w14:textId="77777777" w:rsidR="00ED4173" w:rsidRDefault="00ED4173" w:rsidP="00ED4173">
      <w:pPr>
        <w:rPr>
          <w:rFonts w:ascii="Arial" w:hAnsi="Arial" w:cs="Arial"/>
          <w:szCs w:val="24"/>
        </w:rPr>
      </w:pPr>
    </w:p>
    <w:p w14:paraId="3376BE0C" w14:textId="77777777" w:rsidR="009F5EE0" w:rsidRPr="00ED4173" w:rsidRDefault="009F5EE0" w:rsidP="009F5EE0">
      <w:pPr>
        <w:rPr>
          <w:i/>
        </w:rPr>
      </w:pPr>
    </w:p>
    <w:p w14:paraId="6D658E99" w14:textId="77777777" w:rsidR="00CA55C1" w:rsidRPr="00CA55C1" w:rsidRDefault="00CA55C1" w:rsidP="00CA55C1">
      <w:pPr>
        <w:pStyle w:val="Rubrik1"/>
        <w:rPr>
          <w:b/>
          <w:sz w:val="32"/>
        </w:rPr>
      </w:pPr>
      <w:r w:rsidRPr="00CA55C1">
        <w:rPr>
          <w:b/>
          <w:sz w:val="32"/>
        </w:rPr>
        <w:t>Utvärdering och uppföljning av likabehandlingsplanen</w:t>
      </w:r>
    </w:p>
    <w:p w14:paraId="6C1C8548" w14:textId="77777777" w:rsidR="00CA55C1" w:rsidRPr="00CA55C1" w:rsidRDefault="00CA55C1" w:rsidP="00CA55C1">
      <w:pPr>
        <w:rPr>
          <w:rFonts w:ascii="Arial" w:hAnsi="Arial" w:cs="Arial"/>
        </w:rPr>
      </w:pPr>
      <w:r w:rsidRPr="00CA55C1">
        <w:rPr>
          <w:rFonts w:ascii="Arial" w:hAnsi="Arial" w:cs="Arial"/>
        </w:rPr>
        <w:t>Utvärdering av vårt likabehandlingsarbete görs i augusti/september.</w:t>
      </w:r>
    </w:p>
    <w:p w14:paraId="22FD9074" w14:textId="2F5C3A69" w:rsidR="00CA55C1" w:rsidRPr="00CA55C1" w:rsidRDefault="00CA55C1" w:rsidP="00CA55C1">
      <w:pPr>
        <w:rPr>
          <w:rFonts w:ascii="Arial" w:hAnsi="Arial" w:cs="Arial"/>
        </w:rPr>
      </w:pPr>
      <w:r w:rsidRPr="00CA55C1">
        <w:rPr>
          <w:rFonts w:ascii="Arial" w:hAnsi="Arial" w:cs="Arial"/>
        </w:rPr>
        <w:t xml:space="preserve">Nya mål för året formuleras senast i september. </w:t>
      </w:r>
      <w:r w:rsidR="00117C3C">
        <w:rPr>
          <w:rFonts w:ascii="Arial" w:hAnsi="Arial" w:cs="Arial"/>
        </w:rPr>
        <w:t>Rektor</w:t>
      </w:r>
      <w:r w:rsidRPr="00CA55C1">
        <w:rPr>
          <w:rFonts w:ascii="Arial" w:hAnsi="Arial" w:cs="Arial"/>
        </w:rPr>
        <w:t xml:space="preserve"> och arbetslag ansvarar</w:t>
      </w:r>
      <w:r w:rsidR="00117C3C">
        <w:rPr>
          <w:rFonts w:ascii="Arial" w:hAnsi="Arial" w:cs="Arial"/>
        </w:rPr>
        <w:t>.</w:t>
      </w:r>
    </w:p>
    <w:p w14:paraId="749B6457" w14:textId="77777777" w:rsidR="00CA55C1" w:rsidRPr="00CA55C1" w:rsidRDefault="00CA55C1" w:rsidP="00CA55C1">
      <w:pPr>
        <w:rPr>
          <w:rFonts w:ascii="Arial" w:hAnsi="Arial" w:cs="Arial"/>
        </w:rPr>
      </w:pPr>
      <w:r w:rsidRPr="00CA55C1">
        <w:rPr>
          <w:rFonts w:ascii="Arial" w:hAnsi="Arial" w:cs="Arial"/>
        </w:rPr>
        <w:t xml:space="preserve">Utvärderingen </w:t>
      </w:r>
      <w:r w:rsidR="0013061D">
        <w:rPr>
          <w:rFonts w:ascii="Arial" w:hAnsi="Arial" w:cs="Arial"/>
        </w:rPr>
        <w:t xml:space="preserve">och uppföljningen </w:t>
      </w:r>
      <w:r w:rsidRPr="00CA55C1">
        <w:rPr>
          <w:rFonts w:ascii="Arial" w:hAnsi="Arial" w:cs="Arial"/>
        </w:rPr>
        <w:t xml:space="preserve">görs genom </w:t>
      </w:r>
    </w:p>
    <w:p w14:paraId="3211F3DD" w14:textId="33C47E4F" w:rsidR="00CA55C1" w:rsidRPr="00117C3C" w:rsidRDefault="00CA55C1" w:rsidP="00117C3C">
      <w:pPr>
        <w:numPr>
          <w:ilvl w:val="0"/>
          <w:numId w:val="14"/>
        </w:numPr>
        <w:spacing w:after="0" w:line="240" w:lineRule="auto"/>
        <w:rPr>
          <w:rFonts w:ascii="Arial" w:hAnsi="Arial" w:cs="Arial"/>
        </w:rPr>
      </w:pPr>
      <w:r w:rsidRPr="00CA55C1">
        <w:rPr>
          <w:rFonts w:ascii="Arial" w:hAnsi="Arial" w:cs="Arial"/>
        </w:rPr>
        <w:t xml:space="preserve">Riktade frågor till vårdnadshavare i utvecklingssamtalen. </w:t>
      </w:r>
      <w:r w:rsidR="00117C3C">
        <w:rPr>
          <w:rFonts w:ascii="Arial" w:hAnsi="Arial" w:cs="Arial"/>
        </w:rPr>
        <w:t>Arbetslaget ansvarar</w:t>
      </w:r>
    </w:p>
    <w:p w14:paraId="75C5341B" w14:textId="77777777"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Personalen genomför observationer i leken och barnintervjuer. Arbetslaget ansvarar</w:t>
      </w:r>
    </w:p>
    <w:p w14:paraId="53BEEF25" w14:textId="107D4631" w:rsidR="00CA55C1" w:rsidRPr="00CA55C1" w:rsidRDefault="00CA55C1" w:rsidP="00CA55C1">
      <w:pPr>
        <w:numPr>
          <w:ilvl w:val="0"/>
          <w:numId w:val="14"/>
        </w:numPr>
        <w:spacing w:after="0" w:line="240" w:lineRule="auto"/>
        <w:rPr>
          <w:rFonts w:ascii="Arial" w:hAnsi="Arial" w:cs="Arial"/>
        </w:rPr>
      </w:pPr>
      <w:r w:rsidRPr="00CA55C1">
        <w:rPr>
          <w:rFonts w:ascii="Arial" w:hAnsi="Arial" w:cs="Arial"/>
        </w:rPr>
        <w:t xml:space="preserve">Ny likabehandlingsplan upprättas i </w:t>
      </w:r>
      <w:r>
        <w:rPr>
          <w:rFonts w:ascii="Arial" w:hAnsi="Arial" w:cs="Arial"/>
        </w:rPr>
        <w:t>september/oktober</w:t>
      </w:r>
      <w:r w:rsidRPr="00CA55C1">
        <w:rPr>
          <w:rFonts w:ascii="Arial" w:hAnsi="Arial" w:cs="Arial"/>
        </w:rPr>
        <w:t xml:space="preserve"> inför nytt verksamhetsår. </w:t>
      </w:r>
      <w:r w:rsidR="00117C3C">
        <w:rPr>
          <w:rFonts w:ascii="Arial" w:hAnsi="Arial" w:cs="Arial"/>
        </w:rPr>
        <w:t>Rektor</w:t>
      </w:r>
      <w:r w:rsidRPr="00CA55C1">
        <w:rPr>
          <w:rFonts w:ascii="Arial" w:hAnsi="Arial" w:cs="Arial"/>
        </w:rPr>
        <w:t xml:space="preserve"> ansvarar.</w:t>
      </w:r>
    </w:p>
    <w:p w14:paraId="5EE9494A" w14:textId="77777777" w:rsidR="003222D8" w:rsidRPr="00CA55C1" w:rsidRDefault="003222D8" w:rsidP="00A97D03">
      <w:pPr>
        <w:rPr>
          <w:rFonts w:ascii="Arial" w:hAnsi="Arial" w:cs="Arial"/>
          <w:color w:val="000000" w:themeColor="text1"/>
        </w:rPr>
      </w:pPr>
    </w:p>
    <w:sectPr w:rsidR="003222D8" w:rsidRPr="00CA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D576A7"/>
    <w:multiLevelType w:val="hybridMultilevel"/>
    <w:tmpl w:val="79E6D1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4845EC"/>
    <w:multiLevelType w:val="hybridMultilevel"/>
    <w:tmpl w:val="4A389C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7980DF2"/>
    <w:multiLevelType w:val="hybridMultilevel"/>
    <w:tmpl w:val="5A469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1262FA"/>
    <w:multiLevelType w:val="hybridMultilevel"/>
    <w:tmpl w:val="CCFA43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57DEC"/>
    <w:multiLevelType w:val="hybridMultilevel"/>
    <w:tmpl w:val="1F10E95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10B"/>
    <w:multiLevelType w:val="hybridMultilevel"/>
    <w:tmpl w:val="21005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378815DB"/>
    <w:multiLevelType w:val="hybridMultilevel"/>
    <w:tmpl w:val="6DD88BCC"/>
    <w:lvl w:ilvl="0" w:tplc="9EF0FCF0">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C22DEB"/>
    <w:multiLevelType w:val="hybridMultilevel"/>
    <w:tmpl w:val="8E2CAD1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BC7B21"/>
    <w:multiLevelType w:val="hybridMultilevel"/>
    <w:tmpl w:val="0510BB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1D6E51"/>
    <w:multiLevelType w:val="hybridMultilevel"/>
    <w:tmpl w:val="4EF8F5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230EFF"/>
    <w:multiLevelType w:val="hybridMultilevel"/>
    <w:tmpl w:val="2D86BEB4"/>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2" w15:restartNumberingAfterBreak="0">
    <w:nsid w:val="4FED7182"/>
    <w:multiLevelType w:val="hybridMultilevel"/>
    <w:tmpl w:val="741854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E95C2A"/>
    <w:multiLevelType w:val="hybridMultilevel"/>
    <w:tmpl w:val="F6D83F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B3191"/>
    <w:multiLevelType w:val="hybridMultilevel"/>
    <w:tmpl w:val="800CD5E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2536E"/>
    <w:multiLevelType w:val="hybridMultilevel"/>
    <w:tmpl w:val="26668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5"/>
  </w:num>
  <w:num w:numId="6">
    <w:abstractNumId w:val="9"/>
  </w:num>
  <w:num w:numId="7">
    <w:abstractNumId w:val="8"/>
  </w:num>
  <w:num w:numId="8">
    <w:abstractNumId w:val="3"/>
  </w:num>
  <w:num w:numId="9">
    <w:abstractNumId w:val="14"/>
  </w:num>
  <w:num w:numId="10">
    <w:abstractNumId w:val="2"/>
  </w:num>
  <w:num w:numId="11">
    <w:abstractNumId w:val="10"/>
  </w:num>
  <w:num w:numId="12">
    <w:abstractNumId w:val="6"/>
  </w:num>
  <w:num w:numId="13">
    <w:abstractNumId w:val="12"/>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A7"/>
    <w:rsid w:val="0004664C"/>
    <w:rsid w:val="00064531"/>
    <w:rsid w:val="00086265"/>
    <w:rsid w:val="00117C3C"/>
    <w:rsid w:val="0013061D"/>
    <w:rsid w:val="002C1AEB"/>
    <w:rsid w:val="002F44F5"/>
    <w:rsid w:val="003012B3"/>
    <w:rsid w:val="003222D8"/>
    <w:rsid w:val="003513FF"/>
    <w:rsid w:val="003A1AA7"/>
    <w:rsid w:val="004339E5"/>
    <w:rsid w:val="00581773"/>
    <w:rsid w:val="00710BDD"/>
    <w:rsid w:val="007329F4"/>
    <w:rsid w:val="007376FD"/>
    <w:rsid w:val="00740F0E"/>
    <w:rsid w:val="007E28D8"/>
    <w:rsid w:val="00862591"/>
    <w:rsid w:val="008B7187"/>
    <w:rsid w:val="00974D49"/>
    <w:rsid w:val="009A57CE"/>
    <w:rsid w:val="009D5758"/>
    <w:rsid w:val="009F5EE0"/>
    <w:rsid w:val="00A945DE"/>
    <w:rsid w:val="00A97D03"/>
    <w:rsid w:val="00B151A2"/>
    <w:rsid w:val="00B51B22"/>
    <w:rsid w:val="00BA2BBF"/>
    <w:rsid w:val="00BA7DF8"/>
    <w:rsid w:val="00C8161F"/>
    <w:rsid w:val="00CA55C1"/>
    <w:rsid w:val="00CD1294"/>
    <w:rsid w:val="00CF3B33"/>
    <w:rsid w:val="00D14723"/>
    <w:rsid w:val="00D25C70"/>
    <w:rsid w:val="00E62C19"/>
    <w:rsid w:val="00E75952"/>
    <w:rsid w:val="00ED4173"/>
    <w:rsid w:val="00F116BA"/>
    <w:rsid w:val="00F1536B"/>
    <w:rsid w:val="00F50091"/>
    <w:rsid w:val="00FD1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323E"/>
  <w15:docId w15:val="{8EE71FD3-D5AB-4625-96AB-F718E8289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aliases w:val="Huvudrubrik,Hultsfreds kommun"/>
    <w:basedOn w:val="Normal"/>
    <w:next w:val="Normal"/>
    <w:link w:val="Rubrik1Char"/>
    <w:qFormat/>
    <w:rsid w:val="00064531"/>
    <w:pPr>
      <w:keepNext/>
      <w:spacing w:before="240" w:after="60" w:line="240" w:lineRule="auto"/>
      <w:outlineLvl w:val="0"/>
    </w:pPr>
    <w:rPr>
      <w:rFonts w:ascii="Arial" w:eastAsia="Times New Roman" w:hAnsi="Arial" w:cs="Arial"/>
      <w:kern w:val="32"/>
      <w:sz w:val="28"/>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06453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customStyle="1" w:styleId="Rubrik1Char">
    <w:name w:val="Rubrik 1 Char"/>
    <w:aliases w:val="Huvudrubrik Char,Hultsfreds kommun Char"/>
    <w:basedOn w:val="Standardstycketeckensnitt"/>
    <w:link w:val="Rubrik1"/>
    <w:rsid w:val="00064531"/>
    <w:rPr>
      <w:rFonts w:ascii="Arial" w:eastAsia="Times New Roman" w:hAnsi="Arial" w:cs="Arial"/>
      <w:kern w:val="32"/>
      <w:sz w:val="28"/>
      <w:szCs w:val="32"/>
      <w:lang w:eastAsia="sv-SE"/>
    </w:rPr>
  </w:style>
  <w:style w:type="paragraph" w:styleId="Normalwebb">
    <w:name w:val="Normal (Web)"/>
    <w:basedOn w:val="Normal"/>
    <w:uiPriority w:val="99"/>
    <w:semiHidden/>
    <w:unhideWhenUsed/>
    <w:rsid w:val="00B151A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151A2"/>
    <w:pPr>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A97D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0559">
      <w:bodyDiv w:val="1"/>
      <w:marLeft w:val="0"/>
      <w:marRight w:val="0"/>
      <w:marTop w:val="0"/>
      <w:marBottom w:val="0"/>
      <w:divBdr>
        <w:top w:val="none" w:sz="0" w:space="0" w:color="auto"/>
        <w:left w:val="none" w:sz="0" w:space="0" w:color="auto"/>
        <w:bottom w:val="none" w:sz="0" w:space="0" w:color="auto"/>
        <w:right w:val="none" w:sz="0" w:space="0" w:color="auto"/>
      </w:divBdr>
    </w:div>
    <w:div w:id="131362475">
      <w:bodyDiv w:val="1"/>
      <w:marLeft w:val="0"/>
      <w:marRight w:val="0"/>
      <w:marTop w:val="0"/>
      <w:marBottom w:val="0"/>
      <w:divBdr>
        <w:top w:val="none" w:sz="0" w:space="0" w:color="auto"/>
        <w:left w:val="none" w:sz="0" w:space="0" w:color="auto"/>
        <w:bottom w:val="none" w:sz="0" w:space="0" w:color="auto"/>
        <w:right w:val="none" w:sz="0" w:space="0" w:color="auto"/>
      </w:divBdr>
    </w:div>
    <w:div w:id="181941992">
      <w:bodyDiv w:val="1"/>
      <w:marLeft w:val="0"/>
      <w:marRight w:val="0"/>
      <w:marTop w:val="0"/>
      <w:marBottom w:val="0"/>
      <w:divBdr>
        <w:top w:val="none" w:sz="0" w:space="0" w:color="auto"/>
        <w:left w:val="none" w:sz="0" w:space="0" w:color="auto"/>
        <w:bottom w:val="none" w:sz="0" w:space="0" w:color="auto"/>
        <w:right w:val="none" w:sz="0" w:space="0" w:color="auto"/>
      </w:divBdr>
    </w:div>
    <w:div w:id="254286033">
      <w:bodyDiv w:val="1"/>
      <w:marLeft w:val="0"/>
      <w:marRight w:val="0"/>
      <w:marTop w:val="0"/>
      <w:marBottom w:val="0"/>
      <w:divBdr>
        <w:top w:val="none" w:sz="0" w:space="0" w:color="auto"/>
        <w:left w:val="none" w:sz="0" w:space="0" w:color="auto"/>
        <w:bottom w:val="none" w:sz="0" w:space="0" w:color="auto"/>
        <w:right w:val="none" w:sz="0" w:space="0" w:color="auto"/>
      </w:divBdr>
    </w:div>
    <w:div w:id="954941288">
      <w:bodyDiv w:val="1"/>
      <w:marLeft w:val="0"/>
      <w:marRight w:val="0"/>
      <w:marTop w:val="0"/>
      <w:marBottom w:val="0"/>
      <w:divBdr>
        <w:top w:val="none" w:sz="0" w:space="0" w:color="auto"/>
        <w:left w:val="none" w:sz="0" w:space="0" w:color="auto"/>
        <w:bottom w:val="none" w:sz="0" w:space="0" w:color="auto"/>
        <w:right w:val="none" w:sz="0" w:space="0" w:color="auto"/>
      </w:divBdr>
    </w:div>
    <w:div w:id="990331224">
      <w:bodyDiv w:val="1"/>
      <w:marLeft w:val="0"/>
      <w:marRight w:val="0"/>
      <w:marTop w:val="0"/>
      <w:marBottom w:val="0"/>
      <w:divBdr>
        <w:top w:val="none" w:sz="0" w:space="0" w:color="auto"/>
        <w:left w:val="none" w:sz="0" w:space="0" w:color="auto"/>
        <w:bottom w:val="none" w:sz="0" w:space="0" w:color="auto"/>
        <w:right w:val="none" w:sz="0" w:space="0" w:color="auto"/>
      </w:divBdr>
    </w:div>
    <w:div w:id="1032073431">
      <w:bodyDiv w:val="1"/>
      <w:marLeft w:val="0"/>
      <w:marRight w:val="0"/>
      <w:marTop w:val="0"/>
      <w:marBottom w:val="0"/>
      <w:divBdr>
        <w:top w:val="none" w:sz="0" w:space="0" w:color="auto"/>
        <w:left w:val="none" w:sz="0" w:space="0" w:color="auto"/>
        <w:bottom w:val="none" w:sz="0" w:space="0" w:color="auto"/>
        <w:right w:val="none" w:sz="0" w:space="0" w:color="auto"/>
      </w:divBdr>
    </w:div>
    <w:div w:id="1267539909">
      <w:bodyDiv w:val="1"/>
      <w:marLeft w:val="0"/>
      <w:marRight w:val="0"/>
      <w:marTop w:val="0"/>
      <w:marBottom w:val="0"/>
      <w:divBdr>
        <w:top w:val="none" w:sz="0" w:space="0" w:color="auto"/>
        <w:left w:val="none" w:sz="0" w:space="0" w:color="auto"/>
        <w:bottom w:val="none" w:sz="0" w:space="0" w:color="auto"/>
        <w:right w:val="none" w:sz="0" w:space="0" w:color="auto"/>
      </w:divBdr>
    </w:div>
    <w:div w:id="1518883128">
      <w:bodyDiv w:val="1"/>
      <w:marLeft w:val="0"/>
      <w:marRight w:val="0"/>
      <w:marTop w:val="0"/>
      <w:marBottom w:val="0"/>
      <w:divBdr>
        <w:top w:val="none" w:sz="0" w:space="0" w:color="auto"/>
        <w:left w:val="none" w:sz="0" w:space="0" w:color="auto"/>
        <w:bottom w:val="none" w:sz="0" w:space="0" w:color="auto"/>
        <w:right w:val="none" w:sz="0" w:space="0" w:color="auto"/>
      </w:divBdr>
    </w:div>
    <w:div w:id="2031565643">
      <w:bodyDiv w:val="1"/>
      <w:marLeft w:val="0"/>
      <w:marRight w:val="0"/>
      <w:marTop w:val="0"/>
      <w:marBottom w:val="0"/>
      <w:divBdr>
        <w:top w:val="none" w:sz="0" w:space="0" w:color="auto"/>
        <w:left w:val="none" w:sz="0" w:space="0" w:color="auto"/>
        <w:bottom w:val="none" w:sz="0" w:space="0" w:color="auto"/>
        <w:right w:val="none" w:sz="0" w:space="0" w:color="auto"/>
      </w:divBdr>
    </w:div>
    <w:div w:id="2128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3CEE-AF50-473F-B7FE-4071784B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1934</Words>
  <Characters>10251</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15</cp:revision>
  <dcterms:created xsi:type="dcterms:W3CDTF">2017-10-16T12:17:00Z</dcterms:created>
  <dcterms:modified xsi:type="dcterms:W3CDTF">2019-10-02T13:16:00Z</dcterms:modified>
</cp:coreProperties>
</file>